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F2" w:rsidRPr="001B57C0" w:rsidRDefault="001B57C0">
      <w:pPr>
        <w:contextualSpacing/>
        <w:rPr>
          <w:b/>
          <w:i/>
          <w:sz w:val="28"/>
          <w:szCs w:val="28"/>
        </w:rPr>
      </w:pPr>
      <w:r>
        <w:rPr>
          <w:noProof/>
        </w:rPr>
        <w:drawing>
          <wp:inline distT="0" distB="0" distL="0" distR="0">
            <wp:extent cx="512064" cy="493288"/>
            <wp:effectExtent l="0" t="0" r="2286" b="0"/>
            <wp:docPr id="1" name="Picture 0" descr="final logo-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color2.png"/>
                    <pic:cNvPicPr/>
                  </pic:nvPicPr>
                  <pic:blipFill>
                    <a:blip r:embed="rId7" cstate="print"/>
                    <a:stretch>
                      <a:fillRect/>
                    </a:stretch>
                  </pic:blipFill>
                  <pic:spPr>
                    <a:xfrm>
                      <a:off x="0" y="0"/>
                      <a:ext cx="512051" cy="493275"/>
                    </a:xfrm>
                    <a:prstGeom prst="rect">
                      <a:avLst/>
                    </a:prstGeom>
                  </pic:spPr>
                </pic:pic>
              </a:graphicData>
            </a:graphic>
          </wp:inline>
        </w:drawing>
      </w:r>
      <w:r>
        <w:tab/>
      </w:r>
      <w:r>
        <w:tab/>
      </w:r>
      <w:r>
        <w:tab/>
      </w:r>
      <w:r>
        <w:tab/>
      </w:r>
      <w:r>
        <w:tab/>
      </w:r>
      <w:r w:rsidRPr="001B57C0">
        <w:rPr>
          <w:b/>
          <w:i/>
          <w:sz w:val="28"/>
          <w:szCs w:val="28"/>
        </w:rPr>
        <w:t xml:space="preserve">CTE TEACH </w:t>
      </w:r>
    </w:p>
    <w:p w:rsidR="001B57C0" w:rsidRPr="001B57C0" w:rsidRDefault="001B57C0">
      <w:pPr>
        <w:contextualSpacing/>
        <w:rPr>
          <w:b/>
          <w:i/>
          <w:sz w:val="28"/>
          <w:szCs w:val="28"/>
        </w:rPr>
      </w:pPr>
      <w:r w:rsidRPr="001B57C0">
        <w:rPr>
          <w:b/>
          <w:i/>
          <w:sz w:val="28"/>
          <w:szCs w:val="28"/>
        </w:rPr>
        <w:tab/>
      </w:r>
      <w:r w:rsidRPr="001B57C0">
        <w:rPr>
          <w:b/>
          <w:i/>
          <w:sz w:val="28"/>
          <w:szCs w:val="28"/>
        </w:rPr>
        <w:tab/>
      </w:r>
      <w:r w:rsidRPr="001B57C0">
        <w:rPr>
          <w:b/>
          <w:i/>
          <w:sz w:val="28"/>
          <w:szCs w:val="28"/>
        </w:rPr>
        <w:tab/>
      </w:r>
      <w:r w:rsidRPr="001B57C0">
        <w:rPr>
          <w:b/>
          <w:i/>
          <w:sz w:val="28"/>
          <w:szCs w:val="28"/>
        </w:rPr>
        <w:tab/>
      </w:r>
      <w:r w:rsidRPr="001B57C0">
        <w:rPr>
          <w:b/>
          <w:i/>
          <w:sz w:val="28"/>
          <w:szCs w:val="28"/>
        </w:rPr>
        <w:tab/>
        <w:t xml:space="preserve">  Lesson Planning Guide</w:t>
      </w:r>
    </w:p>
    <w:p w:rsidR="001B57C0" w:rsidRDefault="001B57C0">
      <w:pPr>
        <w:contextualSpacing/>
      </w:pPr>
    </w:p>
    <w:p w:rsidR="001B57C0" w:rsidRDefault="001B57C0">
      <w:pPr>
        <w:contextualSpacing/>
      </w:pPr>
      <w:r>
        <w:t>Title of Lesson _________________________</w:t>
      </w:r>
      <w:r>
        <w:tab/>
      </w:r>
      <w:r>
        <w:tab/>
      </w:r>
      <w:r>
        <w:tab/>
        <w:t>Date ____________________________</w:t>
      </w:r>
    </w:p>
    <w:p w:rsidR="00DA70FA" w:rsidRDefault="00DA70FA">
      <w:pPr>
        <w:contextualSpacing/>
      </w:pPr>
    </w:p>
    <w:p w:rsidR="00DA70FA" w:rsidRPr="00DA70FA" w:rsidRDefault="00213F65">
      <w:pPr>
        <w:contextualSpacing/>
        <w:rPr>
          <w:b/>
        </w:rPr>
      </w:pPr>
      <w:r>
        <w:rPr>
          <w:noProof/>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191770</wp:posOffset>
                </wp:positionV>
                <wp:extent cx="6590030" cy="822960"/>
                <wp:effectExtent l="7620" t="12065" r="1270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pt;margin-top:15.1pt;width:518.9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"/>
            </w:pict>
          </mc:Fallback>
        </mc:AlternateContent>
      </w:r>
      <w:r w:rsidR="00DA70FA">
        <w:rPr>
          <w:b/>
        </w:rPr>
        <w:t>“DO NOW” Assignment</w:t>
      </w:r>
    </w:p>
    <w:p w:rsidR="001B57C0" w:rsidRDefault="001B57C0">
      <w:pPr>
        <w:contextualSpacing/>
      </w:pPr>
    </w:p>
    <w:p w:rsidR="00DA70FA" w:rsidRDefault="00DA70FA">
      <w:pPr>
        <w:contextualSpacing/>
        <w:rPr>
          <w:u w:val="single"/>
        </w:rPr>
      </w:pPr>
    </w:p>
    <w:p w:rsidR="00DA70FA" w:rsidRDefault="00DA70FA">
      <w:pPr>
        <w:contextualSpacing/>
        <w:rPr>
          <w:u w:val="single"/>
        </w:rPr>
      </w:pPr>
    </w:p>
    <w:p w:rsidR="00DA70FA" w:rsidRDefault="00DA70FA">
      <w:pPr>
        <w:contextualSpacing/>
        <w:rPr>
          <w:u w:val="single"/>
        </w:rPr>
      </w:pPr>
    </w:p>
    <w:p w:rsidR="00DA70FA" w:rsidRDefault="00DA70FA">
      <w:pPr>
        <w:contextualSpacing/>
        <w:rPr>
          <w:u w:val="single"/>
        </w:rPr>
      </w:pPr>
    </w:p>
    <w:p w:rsidR="001B57C0" w:rsidRDefault="00213F65">
      <w:pPr>
        <w:contextualSpacing/>
      </w:pPr>
      <w:r>
        <w:rPr>
          <w:u w:val="single"/>
        </w:rPr>
        <w:t>Daily Learning Target</w:t>
      </w:r>
      <w:r w:rsidR="00237D64">
        <w:t xml:space="preserve"> </w:t>
      </w:r>
      <w:r w:rsidR="001B57C0" w:rsidRPr="00237D64">
        <w:t>This</w:t>
      </w:r>
      <w:r w:rsidR="001B57C0">
        <w:t xml:space="preserve"> is what you want your students to be able to do by the end of your lesson.  </w:t>
      </w:r>
      <w:r>
        <w:t>(</w:t>
      </w:r>
      <w:r w:rsidR="0029321D">
        <w:t>T</w:t>
      </w:r>
      <w:r>
        <w:t>his must be posted in classroom)</w:t>
      </w:r>
    </w:p>
    <w:p w:rsidR="009019E1" w:rsidRDefault="009019E1" w:rsidP="009019E1">
      <w:pPr>
        <w:contextualSpacing/>
      </w:pPr>
      <w:r>
        <w:t>____________________________________________________________________________________________________________________________________________________________________________________________________</w:t>
      </w:r>
    </w:p>
    <w:p w:rsidR="0029321D" w:rsidRDefault="0029321D" w:rsidP="009019E1">
      <w:pPr>
        <w:contextualSpacing/>
        <w:rPr>
          <w:u w:val="single"/>
        </w:rPr>
      </w:pPr>
    </w:p>
    <w:p w:rsidR="001B57C0" w:rsidRDefault="001B57C0">
      <w:pPr>
        <w:contextualSpacing/>
      </w:pPr>
      <w:r w:rsidRPr="001B57C0">
        <w:rPr>
          <w:u w:val="single"/>
        </w:rPr>
        <w:t>Anticipatory Set</w:t>
      </w:r>
      <w:r>
        <w:rPr>
          <w:u w:val="single"/>
        </w:rPr>
        <w:t xml:space="preserve"> </w:t>
      </w:r>
      <w:r>
        <w:t xml:space="preserve">  The goal of the anticipatory set is to engage all students in the lesson.  It allows students to know where the lesson is going.  Be sure your anticipatory set is directly related to the lesson content.  This will help students to easily understand what they will be learning in your lesson.</w:t>
      </w:r>
    </w:p>
    <w:p w:rsidR="001B57C0" w:rsidRDefault="001B57C0">
      <w:pPr>
        <w:contextualSpacing/>
      </w:pPr>
    </w:p>
    <w:p w:rsidR="001B57C0" w:rsidRDefault="001B57C0">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C21" w:rsidRDefault="00894C21" w:rsidP="009019E1">
      <w:pPr>
        <w:contextualSpacing/>
        <w:rPr>
          <w:u w:val="single"/>
        </w:rPr>
      </w:pPr>
    </w:p>
    <w:p w:rsidR="009019E1" w:rsidRDefault="009019E1" w:rsidP="009019E1">
      <w:pPr>
        <w:contextualSpacing/>
      </w:pPr>
      <w:r>
        <w:rPr>
          <w:u w:val="single"/>
        </w:rPr>
        <w:t xml:space="preserve">The Actual </w:t>
      </w:r>
      <w:r w:rsidRPr="009D75B0">
        <w:rPr>
          <w:u w:val="single"/>
        </w:rPr>
        <w:t>Teaching</w:t>
      </w:r>
      <w:r w:rsidR="009D75B0">
        <w:t xml:space="preserve"> </w:t>
      </w:r>
      <w:r w:rsidRPr="009D75B0">
        <w:t>is</w:t>
      </w:r>
      <w:r>
        <w:t xml:space="preserve"> comprised of several parts: </w:t>
      </w:r>
    </w:p>
    <w:p w:rsidR="00D85FE0" w:rsidRDefault="009019E1" w:rsidP="009019E1">
      <w:pPr>
        <w:contextualSpacing/>
      </w:pPr>
      <w:r>
        <w:rPr>
          <w:bCs/>
          <w:u w:val="single"/>
        </w:rPr>
        <w:t>Input or Content</w:t>
      </w:r>
      <w:r w:rsidR="002C2E5F" w:rsidRPr="009019E1">
        <w:rPr>
          <w:bCs/>
        </w:rPr>
        <w:t>:</w:t>
      </w:r>
      <w:r>
        <w:rPr>
          <w:bCs/>
        </w:rPr>
        <w:t xml:space="preserve"> </w:t>
      </w:r>
      <w:r w:rsidR="009D75B0">
        <w:rPr>
          <w:bCs/>
        </w:rPr>
        <w:t>Key</w:t>
      </w:r>
      <w:r w:rsidR="002C2E5F" w:rsidRPr="009019E1">
        <w:t xml:space="preserve"> </w:t>
      </w:r>
      <w:r>
        <w:t>information students need to accomplish your objective.</w:t>
      </w:r>
    </w:p>
    <w:p w:rsidR="009D75B0" w:rsidRPr="009019E1" w:rsidRDefault="009D75B0" w:rsidP="009D75B0">
      <w:pPr>
        <w:pStyle w:val="ListParagraph"/>
        <w:numPr>
          <w:ilvl w:val="0"/>
          <w:numId w:val="4"/>
        </w:numPr>
      </w:pPr>
    </w:p>
    <w:p w:rsidR="009019E1" w:rsidRPr="009019E1" w:rsidRDefault="009019E1" w:rsidP="009D75B0">
      <w:pPr>
        <w:pStyle w:val="ListParagraph"/>
        <w:numPr>
          <w:ilvl w:val="0"/>
          <w:numId w:val="4"/>
        </w:numPr>
      </w:pPr>
      <w:bookmarkStart w:id="0" w:name="_GoBack"/>
      <w:bookmarkEnd w:id="0"/>
    </w:p>
    <w:p w:rsidR="001B57C0" w:rsidRDefault="001B57C0" w:rsidP="00164554">
      <w:pPr>
        <w:pStyle w:val="ListParagraph"/>
        <w:numPr>
          <w:ilvl w:val="0"/>
          <w:numId w:val="4"/>
        </w:numPr>
      </w:pPr>
    </w:p>
    <w:p w:rsidR="00DA70FA" w:rsidRDefault="00DA70FA" w:rsidP="009D75B0">
      <w:pPr>
        <w:contextualSpacing/>
        <w:rPr>
          <w:b/>
          <w:bCs/>
          <w:u w:val="single"/>
        </w:rPr>
      </w:pPr>
    </w:p>
    <w:p w:rsidR="00DA70FA" w:rsidRDefault="00DA70FA" w:rsidP="009D75B0">
      <w:pPr>
        <w:contextualSpacing/>
        <w:rPr>
          <w:b/>
          <w:bCs/>
          <w:u w:val="single"/>
        </w:rPr>
      </w:pPr>
    </w:p>
    <w:p w:rsidR="00D85FE0" w:rsidRDefault="002C2E5F" w:rsidP="009D75B0">
      <w:pPr>
        <w:contextualSpacing/>
      </w:pPr>
      <w:r w:rsidRPr="009D75B0">
        <w:rPr>
          <w:b/>
          <w:bCs/>
          <w:u w:val="single"/>
        </w:rPr>
        <w:t>Modeling:</w:t>
      </w:r>
      <w:r w:rsidR="009D75B0">
        <w:t xml:space="preserve">  Showing </w:t>
      </w:r>
      <w:r w:rsidRPr="009D75B0">
        <w:t>examples of what is expected as an end product</w:t>
      </w:r>
      <w:r w:rsidR="009D75B0">
        <w:t xml:space="preserve"> or demonstrating a process you want students to use. </w:t>
      </w:r>
    </w:p>
    <w:p w:rsidR="009D75B0" w:rsidRDefault="009D75B0" w:rsidP="009D75B0">
      <w:pPr>
        <w:contextualSpacing/>
      </w:pPr>
      <w:r>
        <w:t>____________________________________________________________________________________________________________________________________________________________________________________________________</w:t>
      </w:r>
    </w:p>
    <w:p w:rsidR="00894C21" w:rsidRDefault="00894C21" w:rsidP="009D75B0">
      <w:pPr>
        <w:contextualSpacing/>
        <w:rPr>
          <w:u w:val="single"/>
        </w:rPr>
      </w:pPr>
    </w:p>
    <w:p w:rsidR="00E9746D" w:rsidRDefault="00E9746D" w:rsidP="009D75B0">
      <w:pPr>
        <w:contextualSpacing/>
      </w:pPr>
      <w:r>
        <w:rPr>
          <w:u w:val="single"/>
        </w:rPr>
        <w:t xml:space="preserve">Instructional Strategies  </w:t>
      </w:r>
      <w:r>
        <w:t xml:space="preserve">  How will you present the content and information necessary for the students to achieve what your lesson objective states?  Examples:  PowerPoint, brainstorming, small groups (cooperative learning), </w:t>
      </w:r>
      <w:r w:rsidR="00193D5C">
        <w:t xml:space="preserve">webpage, </w:t>
      </w:r>
      <w:r>
        <w:t>demonstration, role-play, charts, graphs, pictures or video.</w:t>
      </w:r>
    </w:p>
    <w:p w:rsidR="00E9746D" w:rsidRDefault="00E9746D" w:rsidP="009D75B0">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46D" w:rsidRDefault="00E9746D" w:rsidP="009D75B0">
      <w:pPr>
        <w:contextualSpacing/>
      </w:pPr>
    </w:p>
    <w:p w:rsidR="00E9746D" w:rsidRDefault="00E9746D" w:rsidP="009D75B0">
      <w:pPr>
        <w:contextualSpacing/>
      </w:pPr>
    </w:p>
    <w:p w:rsidR="00E9746D" w:rsidRDefault="00894C21" w:rsidP="009D75B0">
      <w:pPr>
        <w:contextualSpacing/>
      </w:pPr>
      <w:r>
        <w:rPr>
          <w:u w:val="single"/>
        </w:rPr>
        <w:t xml:space="preserve">Checking for </w:t>
      </w:r>
      <w:proofErr w:type="gramStart"/>
      <w:r>
        <w:rPr>
          <w:u w:val="single"/>
        </w:rPr>
        <w:t xml:space="preserve">Understanding </w:t>
      </w:r>
      <w:r>
        <w:t>:</w:t>
      </w:r>
      <w:proofErr w:type="gramEnd"/>
      <w:r>
        <w:t xml:space="preserve">  How will you determine that your students can do what you have taught so  well?  Will you prepare questions to ask frequently to be sure you haven’t lost your students along the way?  Will you monitor your students work, have them respond to your questions by writing on a small white board or give you a signal of “thumbs up or down?”  Will you have students use a graphic organizer or learning log?</w:t>
      </w:r>
    </w:p>
    <w:p w:rsidR="00894C21" w:rsidRDefault="00894C21" w:rsidP="009D75B0">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C21" w:rsidRDefault="00894C21" w:rsidP="009D75B0">
      <w:pPr>
        <w:contextualSpacing/>
      </w:pPr>
    </w:p>
    <w:p w:rsidR="00894C21" w:rsidRDefault="00894C21" w:rsidP="00193D5C">
      <w:pPr>
        <w:contextualSpacing/>
      </w:pPr>
      <w:r>
        <w:rPr>
          <w:u w:val="single"/>
        </w:rPr>
        <w:t xml:space="preserve">Guided </w:t>
      </w:r>
      <w:proofErr w:type="gramStart"/>
      <w:r>
        <w:rPr>
          <w:u w:val="single"/>
        </w:rPr>
        <w:t xml:space="preserve">Practice </w:t>
      </w:r>
      <w:r>
        <w:t>:</w:t>
      </w:r>
      <w:proofErr w:type="gramEnd"/>
      <w:r>
        <w:t xml:space="preserve">  What </w:t>
      </w:r>
      <w:r w:rsidR="00193D5C">
        <w:t xml:space="preserve">assignment </w:t>
      </w:r>
      <w:r>
        <w:t xml:space="preserve">will you provide in class to see that students can accomplish your lesson objective.  </w:t>
      </w:r>
      <w:r w:rsidR="00193D5C" w:rsidRPr="00193D5C">
        <w:t>Students demonstrate learning by</w:t>
      </w:r>
      <w:r w:rsidR="00193D5C">
        <w:t xml:space="preserve"> </w:t>
      </w:r>
      <w:r w:rsidR="00193D5C" w:rsidRPr="00193D5C">
        <w:t>working</w:t>
      </w:r>
      <w:r w:rsidR="00193D5C">
        <w:t xml:space="preserve"> through an activity or </w:t>
      </w:r>
      <w:r w:rsidR="00193D5C" w:rsidRPr="00193D5C">
        <w:t>exercise under the teacher's direct supervision</w:t>
      </w:r>
      <w:r w:rsidR="00193D5C">
        <w:t xml:space="preserve"> and assistance. </w:t>
      </w:r>
    </w:p>
    <w:p w:rsidR="00193D5C" w:rsidRDefault="00193D5C" w:rsidP="00193D5C">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3D5C" w:rsidRDefault="00193D5C" w:rsidP="00193D5C">
      <w:pPr>
        <w:contextualSpacing/>
      </w:pPr>
    </w:p>
    <w:p w:rsidR="00D85FE0" w:rsidRDefault="00193D5C" w:rsidP="00863090">
      <w:pPr>
        <w:contextualSpacing/>
      </w:pPr>
      <w:r w:rsidRPr="00863090">
        <w:rPr>
          <w:u w:val="single"/>
        </w:rPr>
        <w:t xml:space="preserve">Independent Practice: </w:t>
      </w:r>
      <w:r>
        <w:t xml:space="preserve"> </w:t>
      </w:r>
      <w:r w:rsidR="00863090">
        <w:t xml:space="preserve"> </w:t>
      </w:r>
      <w:r>
        <w:t xml:space="preserve">After students have completed guided </w:t>
      </w:r>
      <w:r w:rsidR="00863090">
        <w:t xml:space="preserve">practice successfully </w:t>
      </w:r>
      <w:r>
        <w:t>with teacher supervision and feedback, they are ready to work alone.  What activity</w:t>
      </w:r>
      <w:r w:rsidR="00863090">
        <w:t xml:space="preserve"> or assignment can you give students</w:t>
      </w:r>
      <w:r>
        <w:t xml:space="preserve"> to practice alone, without </w:t>
      </w:r>
      <w:r w:rsidR="00863090">
        <w:t>your help or supervision</w:t>
      </w:r>
      <w:r>
        <w:t xml:space="preserve">?  </w:t>
      </w:r>
      <w:r w:rsidR="00863090">
        <w:t xml:space="preserve">Independent </w:t>
      </w:r>
      <w:r w:rsidR="002C2E5F" w:rsidRPr="00863090">
        <w:t xml:space="preserve">Practice </w:t>
      </w:r>
      <w:r w:rsidR="00863090">
        <w:t>is a</w:t>
      </w:r>
      <w:r w:rsidR="002C2E5F" w:rsidRPr="00863090">
        <w:t xml:space="preserve">lone </w:t>
      </w:r>
      <w:r w:rsidR="00863090">
        <w:t>with limited assistance can be at h</w:t>
      </w:r>
      <w:r w:rsidR="002C2E5F" w:rsidRPr="00863090">
        <w:t>ome, in class alone, at work or community classroom.</w:t>
      </w:r>
    </w:p>
    <w:p w:rsidR="00863090" w:rsidRDefault="00863090" w:rsidP="00863090">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0701" w:rsidRDefault="006B0701" w:rsidP="00863090">
      <w:pPr>
        <w:contextualSpacing/>
      </w:pPr>
    </w:p>
    <w:p w:rsidR="0029321D" w:rsidRDefault="0029321D" w:rsidP="0029321D">
      <w:pPr>
        <w:contextualSpacing/>
      </w:pPr>
      <w:r>
        <w:rPr>
          <w:u w:val="single"/>
        </w:rPr>
        <w:t xml:space="preserve">Standards </w:t>
      </w:r>
      <w:r>
        <w:t xml:space="preserve">  </w:t>
      </w:r>
      <w:r w:rsidRPr="001B57C0">
        <w:t>Students</w:t>
      </w:r>
      <w:r w:rsidRPr="001B57C0">
        <w:rPr>
          <w:b/>
          <w:bCs/>
        </w:rPr>
        <w:t xml:space="preserve"> </w:t>
      </w:r>
      <w:r w:rsidRPr="001B57C0">
        <w:t>should be informed of expected performance.</w:t>
      </w:r>
      <w:r>
        <w:t xml:space="preserve"> </w:t>
      </w:r>
      <w:r w:rsidRPr="001B57C0">
        <w:t xml:space="preserve"> Knowledge or skills are to be demonstrated and in what manner.</w:t>
      </w:r>
      <w:r>
        <w:t xml:space="preserve">  Identify the </w:t>
      </w:r>
      <w:r w:rsidRPr="001B57C0">
        <w:t>CTE</w:t>
      </w:r>
      <w:r>
        <w:t xml:space="preserve"> and or </w:t>
      </w:r>
      <w:r w:rsidRPr="001B57C0">
        <w:t>Academic</w:t>
      </w:r>
      <w:r>
        <w:t xml:space="preserve"> standards your lesson addresses.</w:t>
      </w:r>
    </w:p>
    <w:p w:rsidR="0029321D" w:rsidRPr="001B57C0" w:rsidRDefault="0029321D" w:rsidP="0029321D">
      <w:pPr>
        <w:tabs>
          <w:tab w:val="num" w:pos="720"/>
        </w:tabs>
        <w:contextualSpacing/>
      </w:pPr>
      <w:r>
        <w:t>__________________________________________________________________________________________________</w:t>
      </w:r>
    </w:p>
    <w:p w:rsidR="0029321D" w:rsidRDefault="0029321D" w:rsidP="0029321D">
      <w:pPr>
        <w:contextualSpacing/>
        <w:rPr>
          <w:u w:val="single"/>
        </w:rPr>
      </w:pPr>
    </w:p>
    <w:p w:rsidR="00E310CC" w:rsidRDefault="006B0701" w:rsidP="006B0701">
      <w:r>
        <w:rPr>
          <w:u w:val="single"/>
        </w:rPr>
        <w:t>Closure</w:t>
      </w:r>
      <w:r>
        <w:t xml:space="preserve">: </w:t>
      </w:r>
      <w:r w:rsidR="00237D64" w:rsidRPr="006B0701">
        <w:t xml:space="preserve">Actions or </w:t>
      </w:r>
      <w:r w:rsidRPr="006B0701">
        <w:t>statements designed</w:t>
      </w:r>
      <w:r w:rsidR="00237D64" w:rsidRPr="006B0701">
        <w:t xml:space="preserve"> to bring a lesson presentation to a conclusion.</w:t>
      </w:r>
      <w:r>
        <w:t xml:space="preserve"> </w:t>
      </w:r>
      <w:r w:rsidR="00237D64" w:rsidRPr="006B0701">
        <w:t xml:space="preserve"> Helps students to make sense out of what has just been taught. </w:t>
      </w:r>
      <w:r>
        <w:t xml:space="preserve"> </w:t>
      </w:r>
      <w:r w:rsidR="00237D64" w:rsidRPr="006B0701">
        <w:t>Reinforce the major points to be learned.</w:t>
      </w:r>
      <w:r>
        <w:t xml:space="preserve">  Will you review the key points; have students complete a learning log? </w:t>
      </w:r>
    </w:p>
    <w:p w:rsidR="006B0701" w:rsidRDefault="006B0701" w:rsidP="006B070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70FA">
        <w:t>___</w:t>
      </w:r>
    </w:p>
    <w:sectPr w:rsidR="006B0701" w:rsidSect="001B57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28B8"/>
    <w:multiLevelType w:val="hybridMultilevel"/>
    <w:tmpl w:val="CA9C4BB0"/>
    <w:lvl w:ilvl="0" w:tplc="EF4E38AE">
      <w:start w:val="1"/>
      <w:numFmt w:val="bullet"/>
      <w:lvlText w:val="•"/>
      <w:lvlJc w:val="left"/>
      <w:pPr>
        <w:tabs>
          <w:tab w:val="num" w:pos="720"/>
        </w:tabs>
        <w:ind w:left="720" w:hanging="360"/>
      </w:pPr>
      <w:rPr>
        <w:rFonts w:ascii="Times New Roman" w:hAnsi="Times New Roman" w:hint="default"/>
      </w:rPr>
    </w:lvl>
    <w:lvl w:ilvl="1" w:tplc="D75459B0" w:tentative="1">
      <w:start w:val="1"/>
      <w:numFmt w:val="bullet"/>
      <w:lvlText w:val="•"/>
      <w:lvlJc w:val="left"/>
      <w:pPr>
        <w:tabs>
          <w:tab w:val="num" w:pos="1440"/>
        </w:tabs>
        <w:ind w:left="1440" w:hanging="360"/>
      </w:pPr>
      <w:rPr>
        <w:rFonts w:ascii="Times New Roman" w:hAnsi="Times New Roman" w:hint="default"/>
      </w:rPr>
    </w:lvl>
    <w:lvl w:ilvl="2" w:tplc="38EAD706" w:tentative="1">
      <w:start w:val="1"/>
      <w:numFmt w:val="bullet"/>
      <w:lvlText w:val="•"/>
      <w:lvlJc w:val="left"/>
      <w:pPr>
        <w:tabs>
          <w:tab w:val="num" w:pos="2160"/>
        </w:tabs>
        <w:ind w:left="2160" w:hanging="360"/>
      </w:pPr>
      <w:rPr>
        <w:rFonts w:ascii="Times New Roman" w:hAnsi="Times New Roman" w:hint="default"/>
      </w:rPr>
    </w:lvl>
    <w:lvl w:ilvl="3" w:tplc="B49A1ED6" w:tentative="1">
      <w:start w:val="1"/>
      <w:numFmt w:val="bullet"/>
      <w:lvlText w:val="•"/>
      <w:lvlJc w:val="left"/>
      <w:pPr>
        <w:tabs>
          <w:tab w:val="num" w:pos="2880"/>
        </w:tabs>
        <w:ind w:left="2880" w:hanging="360"/>
      </w:pPr>
      <w:rPr>
        <w:rFonts w:ascii="Times New Roman" w:hAnsi="Times New Roman" w:hint="default"/>
      </w:rPr>
    </w:lvl>
    <w:lvl w:ilvl="4" w:tplc="38347A64" w:tentative="1">
      <w:start w:val="1"/>
      <w:numFmt w:val="bullet"/>
      <w:lvlText w:val="•"/>
      <w:lvlJc w:val="left"/>
      <w:pPr>
        <w:tabs>
          <w:tab w:val="num" w:pos="3600"/>
        </w:tabs>
        <w:ind w:left="3600" w:hanging="360"/>
      </w:pPr>
      <w:rPr>
        <w:rFonts w:ascii="Times New Roman" w:hAnsi="Times New Roman" w:hint="default"/>
      </w:rPr>
    </w:lvl>
    <w:lvl w:ilvl="5" w:tplc="D6422FB2" w:tentative="1">
      <w:start w:val="1"/>
      <w:numFmt w:val="bullet"/>
      <w:lvlText w:val="•"/>
      <w:lvlJc w:val="left"/>
      <w:pPr>
        <w:tabs>
          <w:tab w:val="num" w:pos="4320"/>
        </w:tabs>
        <w:ind w:left="4320" w:hanging="360"/>
      </w:pPr>
      <w:rPr>
        <w:rFonts w:ascii="Times New Roman" w:hAnsi="Times New Roman" w:hint="default"/>
      </w:rPr>
    </w:lvl>
    <w:lvl w:ilvl="6" w:tplc="047C8B70" w:tentative="1">
      <w:start w:val="1"/>
      <w:numFmt w:val="bullet"/>
      <w:lvlText w:val="•"/>
      <w:lvlJc w:val="left"/>
      <w:pPr>
        <w:tabs>
          <w:tab w:val="num" w:pos="5040"/>
        </w:tabs>
        <w:ind w:left="5040" w:hanging="360"/>
      </w:pPr>
      <w:rPr>
        <w:rFonts w:ascii="Times New Roman" w:hAnsi="Times New Roman" w:hint="default"/>
      </w:rPr>
    </w:lvl>
    <w:lvl w:ilvl="7" w:tplc="E6FE5CB2" w:tentative="1">
      <w:start w:val="1"/>
      <w:numFmt w:val="bullet"/>
      <w:lvlText w:val="•"/>
      <w:lvlJc w:val="left"/>
      <w:pPr>
        <w:tabs>
          <w:tab w:val="num" w:pos="5760"/>
        </w:tabs>
        <w:ind w:left="5760" w:hanging="360"/>
      </w:pPr>
      <w:rPr>
        <w:rFonts w:ascii="Times New Roman" w:hAnsi="Times New Roman" w:hint="default"/>
      </w:rPr>
    </w:lvl>
    <w:lvl w:ilvl="8" w:tplc="6C28D5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9D7DAE"/>
    <w:multiLevelType w:val="hybridMultilevel"/>
    <w:tmpl w:val="651E9F40"/>
    <w:lvl w:ilvl="0" w:tplc="FCE2060E">
      <w:start w:val="1"/>
      <w:numFmt w:val="bullet"/>
      <w:lvlText w:val="•"/>
      <w:lvlJc w:val="left"/>
      <w:pPr>
        <w:tabs>
          <w:tab w:val="num" w:pos="720"/>
        </w:tabs>
        <w:ind w:left="720" w:hanging="360"/>
      </w:pPr>
      <w:rPr>
        <w:rFonts w:ascii="Times New Roman" w:hAnsi="Times New Roman" w:hint="default"/>
      </w:rPr>
    </w:lvl>
    <w:lvl w:ilvl="1" w:tplc="B08EECC4" w:tentative="1">
      <w:start w:val="1"/>
      <w:numFmt w:val="bullet"/>
      <w:lvlText w:val="•"/>
      <w:lvlJc w:val="left"/>
      <w:pPr>
        <w:tabs>
          <w:tab w:val="num" w:pos="1440"/>
        </w:tabs>
        <w:ind w:left="1440" w:hanging="360"/>
      </w:pPr>
      <w:rPr>
        <w:rFonts w:ascii="Times New Roman" w:hAnsi="Times New Roman" w:hint="default"/>
      </w:rPr>
    </w:lvl>
    <w:lvl w:ilvl="2" w:tplc="DE10BE4C" w:tentative="1">
      <w:start w:val="1"/>
      <w:numFmt w:val="bullet"/>
      <w:lvlText w:val="•"/>
      <w:lvlJc w:val="left"/>
      <w:pPr>
        <w:tabs>
          <w:tab w:val="num" w:pos="2160"/>
        </w:tabs>
        <w:ind w:left="2160" w:hanging="360"/>
      </w:pPr>
      <w:rPr>
        <w:rFonts w:ascii="Times New Roman" w:hAnsi="Times New Roman" w:hint="default"/>
      </w:rPr>
    </w:lvl>
    <w:lvl w:ilvl="3" w:tplc="0D94489C" w:tentative="1">
      <w:start w:val="1"/>
      <w:numFmt w:val="bullet"/>
      <w:lvlText w:val="•"/>
      <w:lvlJc w:val="left"/>
      <w:pPr>
        <w:tabs>
          <w:tab w:val="num" w:pos="2880"/>
        </w:tabs>
        <w:ind w:left="2880" w:hanging="360"/>
      </w:pPr>
      <w:rPr>
        <w:rFonts w:ascii="Times New Roman" w:hAnsi="Times New Roman" w:hint="default"/>
      </w:rPr>
    </w:lvl>
    <w:lvl w:ilvl="4" w:tplc="E1CE267A" w:tentative="1">
      <w:start w:val="1"/>
      <w:numFmt w:val="bullet"/>
      <w:lvlText w:val="•"/>
      <w:lvlJc w:val="left"/>
      <w:pPr>
        <w:tabs>
          <w:tab w:val="num" w:pos="3600"/>
        </w:tabs>
        <w:ind w:left="3600" w:hanging="360"/>
      </w:pPr>
      <w:rPr>
        <w:rFonts w:ascii="Times New Roman" w:hAnsi="Times New Roman" w:hint="default"/>
      </w:rPr>
    </w:lvl>
    <w:lvl w:ilvl="5" w:tplc="7A4C5BC0" w:tentative="1">
      <w:start w:val="1"/>
      <w:numFmt w:val="bullet"/>
      <w:lvlText w:val="•"/>
      <w:lvlJc w:val="left"/>
      <w:pPr>
        <w:tabs>
          <w:tab w:val="num" w:pos="4320"/>
        </w:tabs>
        <w:ind w:left="4320" w:hanging="360"/>
      </w:pPr>
      <w:rPr>
        <w:rFonts w:ascii="Times New Roman" w:hAnsi="Times New Roman" w:hint="default"/>
      </w:rPr>
    </w:lvl>
    <w:lvl w:ilvl="6" w:tplc="5B3ED702" w:tentative="1">
      <w:start w:val="1"/>
      <w:numFmt w:val="bullet"/>
      <w:lvlText w:val="•"/>
      <w:lvlJc w:val="left"/>
      <w:pPr>
        <w:tabs>
          <w:tab w:val="num" w:pos="5040"/>
        </w:tabs>
        <w:ind w:left="5040" w:hanging="360"/>
      </w:pPr>
      <w:rPr>
        <w:rFonts w:ascii="Times New Roman" w:hAnsi="Times New Roman" w:hint="default"/>
      </w:rPr>
    </w:lvl>
    <w:lvl w:ilvl="7" w:tplc="FEE2C478" w:tentative="1">
      <w:start w:val="1"/>
      <w:numFmt w:val="bullet"/>
      <w:lvlText w:val="•"/>
      <w:lvlJc w:val="left"/>
      <w:pPr>
        <w:tabs>
          <w:tab w:val="num" w:pos="5760"/>
        </w:tabs>
        <w:ind w:left="5760" w:hanging="360"/>
      </w:pPr>
      <w:rPr>
        <w:rFonts w:ascii="Times New Roman" w:hAnsi="Times New Roman" w:hint="default"/>
      </w:rPr>
    </w:lvl>
    <w:lvl w:ilvl="8" w:tplc="E6C840C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533EA4"/>
    <w:multiLevelType w:val="hybridMultilevel"/>
    <w:tmpl w:val="BD2E151E"/>
    <w:lvl w:ilvl="0" w:tplc="90DA5FC2">
      <w:start w:val="1"/>
      <w:numFmt w:val="bullet"/>
      <w:lvlText w:val="•"/>
      <w:lvlJc w:val="left"/>
      <w:pPr>
        <w:tabs>
          <w:tab w:val="num" w:pos="720"/>
        </w:tabs>
        <w:ind w:left="720" w:hanging="360"/>
      </w:pPr>
      <w:rPr>
        <w:rFonts w:ascii="Times New Roman" w:hAnsi="Times New Roman" w:hint="default"/>
      </w:rPr>
    </w:lvl>
    <w:lvl w:ilvl="1" w:tplc="19D20542" w:tentative="1">
      <w:start w:val="1"/>
      <w:numFmt w:val="bullet"/>
      <w:lvlText w:val="•"/>
      <w:lvlJc w:val="left"/>
      <w:pPr>
        <w:tabs>
          <w:tab w:val="num" w:pos="1440"/>
        </w:tabs>
        <w:ind w:left="1440" w:hanging="360"/>
      </w:pPr>
      <w:rPr>
        <w:rFonts w:ascii="Times New Roman" w:hAnsi="Times New Roman" w:hint="default"/>
      </w:rPr>
    </w:lvl>
    <w:lvl w:ilvl="2" w:tplc="0AC44D0E" w:tentative="1">
      <w:start w:val="1"/>
      <w:numFmt w:val="bullet"/>
      <w:lvlText w:val="•"/>
      <w:lvlJc w:val="left"/>
      <w:pPr>
        <w:tabs>
          <w:tab w:val="num" w:pos="2160"/>
        </w:tabs>
        <w:ind w:left="2160" w:hanging="360"/>
      </w:pPr>
      <w:rPr>
        <w:rFonts w:ascii="Times New Roman" w:hAnsi="Times New Roman" w:hint="default"/>
      </w:rPr>
    </w:lvl>
    <w:lvl w:ilvl="3" w:tplc="63ECD078" w:tentative="1">
      <w:start w:val="1"/>
      <w:numFmt w:val="bullet"/>
      <w:lvlText w:val="•"/>
      <w:lvlJc w:val="left"/>
      <w:pPr>
        <w:tabs>
          <w:tab w:val="num" w:pos="2880"/>
        </w:tabs>
        <w:ind w:left="2880" w:hanging="360"/>
      </w:pPr>
      <w:rPr>
        <w:rFonts w:ascii="Times New Roman" w:hAnsi="Times New Roman" w:hint="default"/>
      </w:rPr>
    </w:lvl>
    <w:lvl w:ilvl="4" w:tplc="408EF928" w:tentative="1">
      <w:start w:val="1"/>
      <w:numFmt w:val="bullet"/>
      <w:lvlText w:val="•"/>
      <w:lvlJc w:val="left"/>
      <w:pPr>
        <w:tabs>
          <w:tab w:val="num" w:pos="3600"/>
        </w:tabs>
        <w:ind w:left="3600" w:hanging="360"/>
      </w:pPr>
      <w:rPr>
        <w:rFonts w:ascii="Times New Roman" w:hAnsi="Times New Roman" w:hint="default"/>
      </w:rPr>
    </w:lvl>
    <w:lvl w:ilvl="5" w:tplc="2FEAA246" w:tentative="1">
      <w:start w:val="1"/>
      <w:numFmt w:val="bullet"/>
      <w:lvlText w:val="•"/>
      <w:lvlJc w:val="left"/>
      <w:pPr>
        <w:tabs>
          <w:tab w:val="num" w:pos="4320"/>
        </w:tabs>
        <w:ind w:left="4320" w:hanging="360"/>
      </w:pPr>
      <w:rPr>
        <w:rFonts w:ascii="Times New Roman" w:hAnsi="Times New Roman" w:hint="default"/>
      </w:rPr>
    </w:lvl>
    <w:lvl w:ilvl="6" w:tplc="F3BAD334" w:tentative="1">
      <w:start w:val="1"/>
      <w:numFmt w:val="bullet"/>
      <w:lvlText w:val="•"/>
      <w:lvlJc w:val="left"/>
      <w:pPr>
        <w:tabs>
          <w:tab w:val="num" w:pos="5040"/>
        </w:tabs>
        <w:ind w:left="5040" w:hanging="360"/>
      </w:pPr>
      <w:rPr>
        <w:rFonts w:ascii="Times New Roman" w:hAnsi="Times New Roman" w:hint="default"/>
      </w:rPr>
    </w:lvl>
    <w:lvl w:ilvl="7" w:tplc="FA94CBCA" w:tentative="1">
      <w:start w:val="1"/>
      <w:numFmt w:val="bullet"/>
      <w:lvlText w:val="•"/>
      <w:lvlJc w:val="left"/>
      <w:pPr>
        <w:tabs>
          <w:tab w:val="num" w:pos="5760"/>
        </w:tabs>
        <w:ind w:left="5760" w:hanging="360"/>
      </w:pPr>
      <w:rPr>
        <w:rFonts w:ascii="Times New Roman" w:hAnsi="Times New Roman" w:hint="default"/>
      </w:rPr>
    </w:lvl>
    <w:lvl w:ilvl="8" w:tplc="99E67B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134061"/>
    <w:multiLevelType w:val="hybridMultilevel"/>
    <w:tmpl w:val="102A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133A7"/>
    <w:multiLevelType w:val="hybridMultilevel"/>
    <w:tmpl w:val="E62C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00E4D"/>
    <w:multiLevelType w:val="hybridMultilevel"/>
    <w:tmpl w:val="8A229A60"/>
    <w:lvl w:ilvl="0" w:tplc="E21AAF4A">
      <w:start w:val="1"/>
      <w:numFmt w:val="bullet"/>
      <w:lvlText w:val="–"/>
      <w:lvlJc w:val="left"/>
      <w:pPr>
        <w:tabs>
          <w:tab w:val="num" w:pos="720"/>
        </w:tabs>
        <w:ind w:left="720" w:hanging="360"/>
      </w:pPr>
      <w:rPr>
        <w:rFonts w:ascii="Times New Roman" w:hAnsi="Times New Roman" w:hint="default"/>
      </w:rPr>
    </w:lvl>
    <w:lvl w:ilvl="1" w:tplc="4596E944">
      <w:start w:val="1"/>
      <w:numFmt w:val="bullet"/>
      <w:lvlText w:val="–"/>
      <w:lvlJc w:val="left"/>
      <w:pPr>
        <w:tabs>
          <w:tab w:val="num" w:pos="1440"/>
        </w:tabs>
        <w:ind w:left="1440" w:hanging="360"/>
      </w:pPr>
      <w:rPr>
        <w:rFonts w:ascii="Times New Roman" w:hAnsi="Times New Roman" w:hint="default"/>
      </w:rPr>
    </w:lvl>
    <w:lvl w:ilvl="2" w:tplc="8A7A02EE" w:tentative="1">
      <w:start w:val="1"/>
      <w:numFmt w:val="bullet"/>
      <w:lvlText w:val="–"/>
      <w:lvlJc w:val="left"/>
      <w:pPr>
        <w:tabs>
          <w:tab w:val="num" w:pos="2160"/>
        </w:tabs>
        <w:ind w:left="2160" w:hanging="360"/>
      </w:pPr>
      <w:rPr>
        <w:rFonts w:ascii="Times New Roman" w:hAnsi="Times New Roman" w:hint="default"/>
      </w:rPr>
    </w:lvl>
    <w:lvl w:ilvl="3" w:tplc="B61AB988" w:tentative="1">
      <w:start w:val="1"/>
      <w:numFmt w:val="bullet"/>
      <w:lvlText w:val="–"/>
      <w:lvlJc w:val="left"/>
      <w:pPr>
        <w:tabs>
          <w:tab w:val="num" w:pos="2880"/>
        </w:tabs>
        <w:ind w:left="2880" w:hanging="360"/>
      </w:pPr>
      <w:rPr>
        <w:rFonts w:ascii="Times New Roman" w:hAnsi="Times New Roman" w:hint="default"/>
      </w:rPr>
    </w:lvl>
    <w:lvl w:ilvl="4" w:tplc="17543870" w:tentative="1">
      <w:start w:val="1"/>
      <w:numFmt w:val="bullet"/>
      <w:lvlText w:val="–"/>
      <w:lvlJc w:val="left"/>
      <w:pPr>
        <w:tabs>
          <w:tab w:val="num" w:pos="3600"/>
        </w:tabs>
        <w:ind w:left="3600" w:hanging="360"/>
      </w:pPr>
      <w:rPr>
        <w:rFonts w:ascii="Times New Roman" w:hAnsi="Times New Roman" w:hint="default"/>
      </w:rPr>
    </w:lvl>
    <w:lvl w:ilvl="5" w:tplc="73BC5132" w:tentative="1">
      <w:start w:val="1"/>
      <w:numFmt w:val="bullet"/>
      <w:lvlText w:val="–"/>
      <w:lvlJc w:val="left"/>
      <w:pPr>
        <w:tabs>
          <w:tab w:val="num" w:pos="4320"/>
        </w:tabs>
        <w:ind w:left="4320" w:hanging="360"/>
      </w:pPr>
      <w:rPr>
        <w:rFonts w:ascii="Times New Roman" w:hAnsi="Times New Roman" w:hint="default"/>
      </w:rPr>
    </w:lvl>
    <w:lvl w:ilvl="6" w:tplc="5382093C" w:tentative="1">
      <w:start w:val="1"/>
      <w:numFmt w:val="bullet"/>
      <w:lvlText w:val="–"/>
      <w:lvlJc w:val="left"/>
      <w:pPr>
        <w:tabs>
          <w:tab w:val="num" w:pos="5040"/>
        </w:tabs>
        <w:ind w:left="5040" w:hanging="360"/>
      </w:pPr>
      <w:rPr>
        <w:rFonts w:ascii="Times New Roman" w:hAnsi="Times New Roman" w:hint="default"/>
      </w:rPr>
    </w:lvl>
    <w:lvl w:ilvl="7" w:tplc="83640496" w:tentative="1">
      <w:start w:val="1"/>
      <w:numFmt w:val="bullet"/>
      <w:lvlText w:val="–"/>
      <w:lvlJc w:val="left"/>
      <w:pPr>
        <w:tabs>
          <w:tab w:val="num" w:pos="5760"/>
        </w:tabs>
        <w:ind w:left="5760" w:hanging="360"/>
      </w:pPr>
      <w:rPr>
        <w:rFonts w:ascii="Times New Roman" w:hAnsi="Times New Roman" w:hint="default"/>
      </w:rPr>
    </w:lvl>
    <w:lvl w:ilvl="8" w:tplc="4C84B5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717BFC"/>
    <w:multiLevelType w:val="hybridMultilevel"/>
    <w:tmpl w:val="74463808"/>
    <w:lvl w:ilvl="0" w:tplc="18C0BEF6">
      <w:start w:val="1"/>
      <w:numFmt w:val="bullet"/>
      <w:lvlText w:val="–"/>
      <w:lvlJc w:val="left"/>
      <w:pPr>
        <w:tabs>
          <w:tab w:val="num" w:pos="720"/>
        </w:tabs>
        <w:ind w:left="720" w:hanging="360"/>
      </w:pPr>
      <w:rPr>
        <w:rFonts w:ascii="Times New Roman" w:hAnsi="Times New Roman" w:hint="default"/>
      </w:rPr>
    </w:lvl>
    <w:lvl w:ilvl="1" w:tplc="7FD8ECD8">
      <w:start w:val="1"/>
      <w:numFmt w:val="bullet"/>
      <w:lvlText w:val="–"/>
      <w:lvlJc w:val="left"/>
      <w:pPr>
        <w:tabs>
          <w:tab w:val="num" w:pos="1440"/>
        </w:tabs>
        <w:ind w:left="1440" w:hanging="360"/>
      </w:pPr>
      <w:rPr>
        <w:rFonts w:ascii="Times New Roman" w:hAnsi="Times New Roman" w:hint="default"/>
      </w:rPr>
    </w:lvl>
    <w:lvl w:ilvl="2" w:tplc="B7E2ED4E" w:tentative="1">
      <w:start w:val="1"/>
      <w:numFmt w:val="bullet"/>
      <w:lvlText w:val="–"/>
      <w:lvlJc w:val="left"/>
      <w:pPr>
        <w:tabs>
          <w:tab w:val="num" w:pos="2160"/>
        </w:tabs>
        <w:ind w:left="2160" w:hanging="360"/>
      </w:pPr>
      <w:rPr>
        <w:rFonts w:ascii="Times New Roman" w:hAnsi="Times New Roman" w:hint="default"/>
      </w:rPr>
    </w:lvl>
    <w:lvl w:ilvl="3" w:tplc="50B6E60A" w:tentative="1">
      <w:start w:val="1"/>
      <w:numFmt w:val="bullet"/>
      <w:lvlText w:val="–"/>
      <w:lvlJc w:val="left"/>
      <w:pPr>
        <w:tabs>
          <w:tab w:val="num" w:pos="2880"/>
        </w:tabs>
        <w:ind w:left="2880" w:hanging="360"/>
      </w:pPr>
      <w:rPr>
        <w:rFonts w:ascii="Times New Roman" w:hAnsi="Times New Roman" w:hint="default"/>
      </w:rPr>
    </w:lvl>
    <w:lvl w:ilvl="4" w:tplc="C5446590" w:tentative="1">
      <w:start w:val="1"/>
      <w:numFmt w:val="bullet"/>
      <w:lvlText w:val="–"/>
      <w:lvlJc w:val="left"/>
      <w:pPr>
        <w:tabs>
          <w:tab w:val="num" w:pos="3600"/>
        </w:tabs>
        <w:ind w:left="3600" w:hanging="360"/>
      </w:pPr>
      <w:rPr>
        <w:rFonts w:ascii="Times New Roman" w:hAnsi="Times New Roman" w:hint="default"/>
      </w:rPr>
    </w:lvl>
    <w:lvl w:ilvl="5" w:tplc="DC9CC934" w:tentative="1">
      <w:start w:val="1"/>
      <w:numFmt w:val="bullet"/>
      <w:lvlText w:val="–"/>
      <w:lvlJc w:val="left"/>
      <w:pPr>
        <w:tabs>
          <w:tab w:val="num" w:pos="4320"/>
        </w:tabs>
        <w:ind w:left="4320" w:hanging="360"/>
      </w:pPr>
      <w:rPr>
        <w:rFonts w:ascii="Times New Roman" w:hAnsi="Times New Roman" w:hint="default"/>
      </w:rPr>
    </w:lvl>
    <w:lvl w:ilvl="6" w:tplc="7C92642E" w:tentative="1">
      <w:start w:val="1"/>
      <w:numFmt w:val="bullet"/>
      <w:lvlText w:val="–"/>
      <w:lvlJc w:val="left"/>
      <w:pPr>
        <w:tabs>
          <w:tab w:val="num" w:pos="5040"/>
        </w:tabs>
        <w:ind w:left="5040" w:hanging="360"/>
      </w:pPr>
      <w:rPr>
        <w:rFonts w:ascii="Times New Roman" w:hAnsi="Times New Roman" w:hint="default"/>
      </w:rPr>
    </w:lvl>
    <w:lvl w:ilvl="7" w:tplc="CE262BC6" w:tentative="1">
      <w:start w:val="1"/>
      <w:numFmt w:val="bullet"/>
      <w:lvlText w:val="–"/>
      <w:lvlJc w:val="left"/>
      <w:pPr>
        <w:tabs>
          <w:tab w:val="num" w:pos="5760"/>
        </w:tabs>
        <w:ind w:left="5760" w:hanging="360"/>
      </w:pPr>
      <w:rPr>
        <w:rFonts w:ascii="Times New Roman" w:hAnsi="Times New Roman" w:hint="default"/>
      </w:rPr>
    </w:lvl>
    <w:lvl w:ilvl="8" w:tplc="BFF81B6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C0"/>
    <w:rsid w:val="00164554"/>
    <w:rsid w:val="00193D5C"/>
    <w:rsid w:val="001B57C0"/>
    <w:rsid w:val="00213F65"/>
    <w:rsid w:val="00237D64"/>
    <w:rsid w:val="0029321D"/>
    <w:rsid w:val="00296548"/>
    <w:rsid w:val="002C2E5F"/>
    <w:rsid w:val="004B15F2"/>
    <w:rsid w:val="0062254A"/>
    <w:rsid w:val="006B0701"/>
    <w:rsid w:val="007A520C"/>
    <w:rsid w:val="00863090"/>
    <w:rsid w:val="00894C21"/>
    <w:rsid w:val="009019E1"/>
    <w:rsid w:val="009D75B0"/>
    <w:rsid w:val="00B95830"/>
    <w:rsid w:val="00D34985"/>
    <w:rsid w:val="00D85FE0"/>
    <w:rsid w:val="00DA70FA"/>
    <w:rsid w:val="00E013A9"/>
    <w:rsid w:val="00E310CC"/>
    <w:rsid w:val="00E9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C0"/>
    <w:rPr>
      <w:rFonts w:ascii="Tahoma" w:hAnsi="Tahoma" w:cs="Tahoma"/>
      <w:sz w:val="16"/>
      <w:szCs w:val="16"/>
    </w:rPr>
  </w:style>
  <w:style w:type="paragraph" w:styleId="ListParagraph">
    <w:name w:val="List Paragraph"/>
    <w:basedOn w:val="Normal"/>
    <w:uiPriority w:val="34"/>
    <w:qFormat/>
    <w:rsid w:val="009D75B0"/>
    <w:pPr>
      <w:ind w:left="720"/>
      <w:contextualSpacing/>
    </w:pPr>
  </w:style>
  <w:style w:type="paragraph" w:styleId="NormalWeb">
    <w:name w:val="Normal (Web)"/>
    <w:basedOn w:val="Normal"/>
    <w:uiPriority w:val="99"/>
    <w:semiHidden/>
    <w:unhideWhenUsed/>
    <w:rsid w:val="00193D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C0"/>
    <w:rPr>
      <w:rFonts w:ascii="Tahoma" w:hAnsi="Tahoma" w:cs="Tahoma"/>
      <w:sz w:val="16"/>
      <w:szCs w:val="16"/>
    </w:rPr>
  </w:style>
  <w:style w:type="paragraph" w:styleId="ListParagraph">
    <w:name w:val="List Paragraph"/>
    <w:basedOn w:val="Normal"/>
    <w:uiPriority w:val="34"/>
    <w:qFormat/>
    <w:rsid w:val="009D75B0"/>
    <w:pPr>
      <w:ind w:left="720"/>
      <w:contextualSpacing/>
    </w:pPr>
  </w:style>
  <w:style w:type="paragraph" w:styleId="NormalWeb">
    <w:name w:val="Normal (Web)"/>
    <w:basedOn w:val="Normal"/>
    <w:uiPriority w:val="99"/>
    <w:semiHidden/>
    <w:unhideWhenUsed/>
    <w:rsid w:val="00193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634">
      <w:bodyDiv w:val="1"/>
      <w:marLeft w:val="0"/>
      <w:marRight w:val="0"/>
      <w:marTop w:val="0"/>
      <w:marBottom w:val="0"/>
      <w:divBdr>
        <w:top w:val="none" w:sz="0" w:space="0" w:color="auto"/>
        <w:left w:val="none" w:sz="0" w:space="0" w:color="auto"/>
        <w:bottom w:val="none" w:sz="0" w:space="0" w:color="auto"/>
        <w:right w:val="none" w:sz="0" w:space="0" w:color="auto"/>
      </w:divBdr>
      <w:divsChild>
        <w:div w:id="1265190362">
          <w:marLeft w:val="547"/>
          <w:marRight w:val="0"/>
          <w:marTop w:val="134"/>
          <w:marBottom w:val="0"/>
          <w:divBdr>
            <w:top w:val="none" w:sz="0" w:space="0" w:color="auto"/>
            <w:left w:val="none" w:sz="0" w:space="0" w:color="auto"/>
            <w:bottom w:val="none" w:sz="0" w:space="0" w:color="auto"/>
            <w:right w:val="none" w:sz="0" w:space="0" w:color="auto"/>
          </w:divBdr>
        </w:div>
        <w:div w:id="1183664827">
          <w:marLeft w:val="547"/>
          <w:marRight w:val="0"/>
          <w:marTop w:val="134"/>
          <w:marBottom w:val="0"/>
          <w:divBdr>
            <w:top w:val="none" w:sz="0" w:space="0" w:color="auto"/>
            <w:left w:val="none" w:sz="0" w:space="0" w:color="auto"/>
            <w:bottom w:val="none" w:sz="0" w:space="0" w:color="auto"/>
            <w:right w:val="none" w:sz="0" w:space="0" w:color="auto"/>
          </w:divBdr>
        </w:div>
        <w:div w:id="2073036223">
          <w:marLeft w:val="547"/>
          <w:marRight w:val="0"/>
          <w:marTop w:val="134"/>
          <w:marBottom w:val="0"/>
          <w:divBdr>
            <w:top w:val="none" w:sz="0" w:space="0" w:color="auto"/>
            <w:left w:val="none" w:sz="0" w:space="0" w:color="auto"/>
            <w:bottom w:val="none" w:sz="0" w:space="0" w:color="auto"/>
            <w:right w:val="none" w:sz="0" w:space="0" w:color="auto"/>
          </w:divBdr>
        </w:div>
      </w:divsChild>
    </w:div>
    <w:div w:id="231163487">
      <w:bodyDiv w:val="1"/>
      <w:marLeft w:val="0"/>
      <w:marRight w:val="0"/>
      <w:marTop w:val="0"/>
      <w:marBottom w:val="0"/>
      <w:divBdr>
        <w:top w:val="none" w:sz="0" w:space="0" w:color="auto"/>
        <w:left w:val="none" w:sz="0" w:space="0" w:color="auto"/>
        <w:bottom w:val="none" w:sz="0" w:space="0" w:color="auto"/>
        <w:right w:val="none" w:sz="0" w:space="0" w:color="auto"/>
      </w:divBdr>
      <w:divsChild>
        <w:div w:id="20594346">
          <w:marLeft w:val="1166"/>
          <w:marRight w:val="0"/>
          <w:marTop w:val="134"/>
          <w:marBottom w:val="0"/>
          <w:divBdr>
            <w:top w:val="none" w:sz="0" w:space="0" w:color="auto"/>
            <w:left w:val="none" w:sz="0" w:space="0" w:color="auto"/>
            <w:bottom w:val="none" w:sz="0" w:space="0" w:color="auto"/>
            <w:right w:val="none" w:sz="0" w:space="0" w:color="auto"/>
          </w:divBdr>
        </w:div>
      </w:divsChild>
    </w:div>
    <w:div w:id="361790125">
      <w:bodyDiv w:val="1"/>
      <w:marLeft w:val="0"/>
      <w:marRight w:val="0"/>
      <w:marTop w:val="0"/>
      <w:marBottom w:val="0"/>
      <w:divBdr>
        <w:top w:val="none" w:sz="0" w:space="0" w:color="auto"/>
        <w:left w:val="none" w:sz="0" w:space="0" w:color="auto"/>
        <w:bottom w:val="none" w:sz="0" w:space="0" w:color="auto"/>
        <w:right w:val="none" w:sz="0" w:space="0" w:color="auto"/>
      </w:divBdr>
      <w:divsChild>
        <w:div w:id="1629313938">
          <w:marLeft w:val="547"/>
          <w:marRight w:val="0"/>
          <w:marTop w:val="134"/>
          <w:marBottom w:val="0"/>
          <w:divBdr>
            <w:top w:val="none" w:sz="0" w:space="0" w:color="auto"/>
            <w:left w:val="none" w:sz="0" w:space="0" w:color="auto"/>
            <w:bottom w:val="none" w:sz="0" w:space="0" w:color="auto"/>
            <w:right w:val="none" w:sz="0" w:space="0" w:color="auto"/>
          </w:divBdr>
        </w:div>
        <w:div w:id="203255752">
          <w:marLeft w:val="547"/>
          <w:marRight w:val="0"/>
          <w:marTop w:val="134"/>
          <w:marBottom w:val="0"/>
          <w:divBdr>
            <w:top w:val="none" w:sz="0" w:space="0" w:color="auto"/>
            <w:left w:val="none" w:sz="0" w:space="0" w:color="auto"/>
            <w:bottom w:val="none" w:sz="0" w:space="0" w:color="auto"/>
            <w:right w:val="none" w:sz="0" w:space="0" w:color="auto"/>
          </w:divBdr>
        </w:div>
        <w:div w:id="1854106505">
          <w:marLeft w:val="547"/>
          <w:marRight w:val="0"/>
          <w:marTop w:val="134"/>
          <w:marBottom w:val="0"/>
          <w:divBdr>
            <w:top w:val="none" w:sz="0" w:space="0" w:color="auto"/>
            <w:left w:val="none" w:sz="0" w:space="0" w:color="auto"/>
            <w:bottom w:val="none" w:sz="0" w:space="0" w:color="auto"/>
            <w:right w:val="none" w:sz="0" w:space="0" w:color="auto"/>
          </w:divBdr>
        </w:div>
      </w:divsChild>
    </w:div>
    <w:div w:id="1124543467">
      <w:bodyDiv w:val="1"/>
      <w:marLeft w:val="0"/>
      <w:marRight w:val="0"/>
      <w:marTop w:val="0"/>
      <w:marBottom w:val="0"/>
      <w:divBdr>
        <w:top w:val="none" w:sz="0" w:space="0" w:color="auto"/>
        <w:left w:val="none" w:sz="0" w:space="0" w:color="auto"/>
        <w:bottom w:val="none" w:sz="0" w:space="0" w:color="auto"/>
        <w:right w:val="none" w:sz="0" w:space="0" w:color="auto"/>
      </w:divBdr>
      <w:divsChild>
        <w:div w:id="2145846480">
          <w:marLeft w:val="547"/>
          <w:marRight w:val="0"/>
          <w:marTop w:val="154"/>
          <w:marBottom w:val="0"/>
          <w:divBdr>
            <w:top w:val="none" w:sz="0" w:space="0" w:color="auto"/>
            <w:left w:val="none" w:sz="0" w:space="0" w:color="auto"/>
            <w:bottom w:val="none" w:sz="0" w:space="0" w:color="auto"/>
            <w:right w:val="none" w:sz="0" w:space="0" w:color="auto"/>
          </w:divBdr>
        </w:div>
        <w:div w:id="953635799">
          <w:marLeft w:val="547"/>
          <w:marRight w:val="0"/>
          <w:marTop w:val="154"/>
          <w:marBottom w:val="0"/>
          <w:divBdr>
            <w:top w:val="none" w:sz="0" w:space="0" w:color="auto"/>
            <w:left w:val="none" w:sz="0" w:space="0" w:color="auto"/>
            <w:bottom w:val="none" w:sz="0" w:space="0" w:color="auto"/>
            <w:right w:val="none" w:sz="0" w:space="0" w:color="auto"/>
          </w:divBdr>
        </w:div>
        <w:div w:id="1974946202">
          <w:marLeft w:val="547"/>
          <w:marRight w:val="0"/>
          <w:marTop w:val="154"/>
          <w:marBottom w:val="0"/>
          <w:divBdr>
            <w:top w:val="none" w:sz="0" w:space="0" w:color="auto"/>
            <w:left w:val="none" w:sz="0" w:space="0" w:color="auto"/>
            <w:bottom w:val="none" w:sz="0" w:space="0" w:color="auto"/>
            <w:right w:val="none" w:sz="0" w:space="0" w:color="auto"/>
          </w:divBdr>
        </w:div>
      </w:divsChild>
    </w:div>
    <w:div w:id="1368263007">
      <w:bodyDiv w:val="1"/>
      <w:marLeft w:val="0"/>
      <w:marRight w:val="0"/>
      <w:marTop w:val="0"/>
      <w:marBottom w:val="0"/>
      <w:divBdr>
        <w:top w:val="none" w:sz="0" w:space="0" w:color="auto"/>
        <w:left w:val="none" w:sz="0" w:space="0" w:color="auto"/>
        <w:bottom w:val="none" w:sz="0" w:space="0" w:color="auto"/>
        <w:right w:val="none" w:sz="0" w:space="0" w:color="auto"/>
      </w:divBdr>
      <w:divsChild>
        <w:div w:id="1788428992">
          <w:marLeft w:val="1166"/>
          <w:marRight w:val="0"/>
          <w:marTop w:val="134"/>
          <w:marBottom w:val="0"/>
          <w:divBdr>
            <w:top w:val="none" w:sz="0" w:space="0" w:color="auto"/>
            <w:left w:val="none" w:sz="0" w:space="0" w:color="auto"/>
            <w:bottom w:val="none" w:sz="0" w:space="0" w:color="auto"/>
            <w:right w:val="none" w:sz="0" w:space="0" w:color="auto"/>
          </w:divBdr>
        </w:div>
      </w:divsChild>
    </w:div>
    <w:div w:id="20708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36A5-CDEC-4F75-B569-25536A10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sharp</dc:creator>
  <cp:lastModifiedBy>Mary Alvarado</cp:lastModifiedBy>
  <cp:revision>3</cp:revision>
  <cp:lastPrinted>2010-08-05T20:35:00Z</cp:lastPrinted>
  <dcterms:created xsi:type="dcterms:W3CDTF">2015-02-23T19:53:00Z</dcterms:created>
  <dcterms:modified xsi:type="dcterms:W3CDTF">2015-02-23T19:56:00Z</dcterms:modified>
</cp:coreProperties>
</file>