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E8" w:rsidRDefault="00EA4E51" w:rsidP="00EA4E51">
      <w:pPr>
        <w:jc w:val="center"/>
      </w:pPr>
      <w:r>
        <w:t>SWEETWATER UNION HIGH SCHOOL DISTRICT</w:t>
      </w:r>
    </w:p>
    <w:p w:rsidR="00EA4E51" w:rsidRDefault="00EA4E51" w:rsidP="00EA4E51">
      <w:pPr>
        <w:jc w:val="center"/>
      </w:pPr>
      <w:r>
        <w:t>DIVISION OF ADULT EDUCATION</w:t>
      </w:r>
    </w:p>
    <w:p w:rsidR="00EA4E51" w:rsidRDefault="00EA4E51" w:rsidP="00EA4E51">
      <w:pPr>
        <w:jc w:val="center"/>
      </w:pPr>
      <w:r>
        <w:t>Career Technical Education</w:t>
      </w:r>
    </w:p>
    <w:p w:rsidR="00EA4E51" w:rsidRDefault="00EA4E51" w:rsidP="00EA4E51">
      <w:pPr>
        <w:jc w:val="center"/>
      </w:pPr>
    </w:p>
    <w:p w:rsidR="009E766D" w:rsidRDefault="005970A2" w:rsidP="009E766D">
      <w:pPr>
        <w:pStyle w:val="Heading2"/>
      </w:pPr>
      <w:r>
        <w:t xml:space="preserve">Introduction to Computers for </w:t>
      </w:r>
      <w:proofErr w:type="spellStart"/>
      <w:r>
        <w:t>sUAS</w:t>
      </w:r>
      <w:proofErr w:type="spellEnd"/>
    </w:p>
    <w:p w:rsidR="003C21E8" w:rsidRDefault="003C21E8">
      <w:pPr>
        <w:pStyle w:val="Heading3"/>
        <w:ind w:left="0" w:firstLine="0"/>
      </w:pPr>
    </w:p>
    <w:p w:rsidR="003C21E8" w:rsidRDefault="003C21E8">
      <w:pPr>
        <w:pStyle w:val="Heading3"/>
        <w:jc w:val="center"/>
        <w:rPr>
          <w:rFonts w:ascii="Times New Roman" w:hAnsi="Times New Roman"/>
        </w:rPr>
      </w:pPr>
      <w:r>
        <w:rPr>
          <w:rFonts w:ascii="Times New Roman" w:hAnsi="Times New Roman"/>
        </w:rPr>
        <w:t>COURSE APPROVAL</w:t>
      </w:r>
    </w:p>
    <w:p w:rsidR="003C21E8" w:rsidRDefault="003C21E8">
      <w:pPr>
        <w:tabs>
          <w:tab w:val="left" w:pos="3240"/>
        </w:tabs>
        <w:ind w:left="720" w:hanging="720"/>
        <w:rPr>
          <w:b/>
          <w:u w:val="single"/>
        </w:rPr>
      </w:pPr>
    </w:p>
    <w:p w:rsidR="003C21E8" w:rsidRDefault="003C21E8">
      <w:pPr>
        <w:pStyle w:val="Heading5"/>
        <w:rPr>
          <w:rFonts w:ascii="Times New Roman" w:hAnsi="Times New Roman"/>
          <w:u w:val="single"/>
        </w:rPr>
      </w:pPr>
    </w:p>
    <w:p w:rsidR="00DE53C9" w:rsidRDefault="00DE53C9" w:rsidP="00DE53C9">
      <w:r w:rsidRPr="00884FBF">
        <w:rPr>
          <w:rFonts w:ascii="Adobe Gothic Std B" w:eastAsia="Adobe Gothic Std B" w:hAnsi="Adobe Gothic Std B"/>
        </w:rPr>
        <w:t>Mission:</w:t>
      </w:r>
      <w:r>
        <w:t xml:space="preserve">  The Division of Adult Education, a community-focused organization, promotes and facilitates life-long learning for adults to meet the challenges of the 21</w:t>
      </w:r>
      <w:r w:rsidRPr="00884FBF">
        <w:rPr>
          <w:vertAlign w:val="superscript"/>
        </w:rPr>
        <w:t>st</w:t>
      </w:r>
      <w:r>
        <w:t xml:space="preserve"> century.</w:t>
      </w:r>
    </w:p>
    <w:p w:rsidR="00DE53C9" w:rsidRDefault="00DE53C9" w:rsidP="00DE53C9">
      <w:pPr>
        <w:rPr>
          <w:rFonts w:ascii="Adobe Gothic Std B" w:eastAsia="Adobe Gothic Std B" w:hAnsi="Adobe Gothic Std B"/>
        </w:rPr>
      </w:pPr>
    </w:p>
    <w:p w:rsidR="00DE53C9" w:rsidRDefault="00DE53C9" w:rsidP="00DE53C9">
      <w:pPr>
        <w:rPr>
          <w:rFonts w:ascii="Adobe Gothic Std B" w:eastAsia="Adobe Gothic Std B" w:hAnsi="Adobe Gothic Std B"/>
        </w:rPr>
      </w:pPr>
    </w:p>
    <w:p w:rsidR="00DE53C9" w:rsidRPr="00884FBF" w:rsidRDefault="00DE53C9" w:rsidP="00DE53C9">
      <w:pPr>
        <w:rPr>
          <w:rFonts w:ascii="Adobe Gothic Std B" w:eastAsia="Adobe Gothic Std B" w:hAnsi="Adobe Gothic Std B"/>
        </w:rPr>
      </w:pPr>
      <w:r w:rsidRPr="00884FBF">
        <w:rPr>
          <w:rFonts w:ascii="Adobe Gothic Std B" w:eastAsia="Adobe Gothic Std B" w:hAnsi="Adobe Gothic Std B"/>
        </w:rPr>
        <w:t>Student Learning Outcomes</w:t>
      </w:r>
    </w:p>
    <w:p w:rsidR="00DE53C9" w:rsidRDefault="00DE53C9" w:rsidP="00DE53C9">
      <w:pPr>
        <w:pStyle w:val="ListParagraph"/>
        <w:numPr>
          <w:ilvl w:val="0"/>
          <w:numId w:val="38"/>
        </w:numPr>
        <w:spacing w:after="200" w:line="276" w:lineRule="auto"/>
      </w:pPr>
      <w:r>
        <w:t>Students will establish personal, academic and/or workforce goals and demonstrate progress toward them</w:t>
      </w:r>
    </w:p>
    <w:p w:rsidR="00DE53C9" w:rsidRDefault="00DE53C9" w:rsidP="00DE53C9">
      <w:pPr>
        <w:pStyle w:val="ListParagraph"/>
        <w:numPr>
          <w:ilvl w:val="0"/>
          <w:numId w:val="38"/>
        </w:numPr>
        <w:spacing w:after="200" w:line="276" w:lineRule="auto"/>
      </w:pPr>
      <w:r>
        <w:t>Students will solve problems</w:t>
      </w:r>
    </w:p>
    <w:p w:rsidR="00DE53C9" w:rsidRDefault="00DE53C9" w:rsidP="00DE53C9">
      <w:pPr>
        <w:pStyle w:val="ListParagraph"/>
        <w:numPr>
          <w:ilvl w:val="0"/>
          <w:numId w:val="38"/>
        </w:numPr>
        <w:spacing w:after="200" w:line="276" w:lineRule="auto"/>
      </w:pPr>
      <w:r>
        <w:t>Students will communicate clearly and collaborate with others</w:t>
      </w:r>
    </w:p>
    <w:p w:rsidR="00DE53C9" w:rsidRDefault="00DE53C9" w:rsidP="00DE53C9">
      <w:pPr>
        <w:pStyle w:val="ListParagraph"/>
        <w:numPr>
          <w:ilvl w:val="0"/>
          <w:numId w:val="38"/>
        </w:numPr>
        <w:spacing w:after="200" w:line="276" w:lineRule="auto"/>
      </w:pPr>
      <w:r>
        <w:t>Students will use resources, including technology, to research, organize and communicate information</w:t>
      </w:r>
    </w:p>
    <w:p w:rsidR="00DE53C9" w:rsidRPr="00BA0BF2" w:rsidRDefault="00DE53C9" w:rsidP="00DE53C9">
      <w:pPr>
        <w:rPr>
          <w:szCs w:val="24"/>
        </w:rPr>
      </w:pPr>
    </w:p>
    <w:p w:rsidR="00DE53C9" w:rsidRPr="00BA0BF2" w:rsidRDefault="00DE53C9" w:rsidP="00DE53C9">
      <w:pPr>
        <w:pStyle w:val="Heading5"/>
        <w:rPr>
          <w:rFonts w:ascii="Times New Roman" w:hAnsi="Times New Roman"/>
          <w:szCs w:val="24"/>
          <w:u w:val="single"/>
        </w:rPr>
      </w:pPr>
    </w:p>
    <w:p w:rsidR="003C21E8" w:rsidRDefault="003C21E8">
      <w:pPr>
        <w:pStyle w:val="Heading5"/>
        <w:rPr>
          <w:rFonts w:ascii="Times New Roman" w:hAnsi="Times New Roman"/>
          <w:u w:val="single"/>
        </w:rPr>
      </w:pPr>
    </w:p>
    <w:p w:rsidR="003C21E8" w:rsidRDefault="003C21E8">
      <w:pPr>
        <w:pStyle w:val="Heading5"/>
        <w:rPr>
          <w:rFonts w:ascii="Times New Roman" w:hAnsi="Times New Roman"/>
          <w:u w:val="single"/>
        </w:rPr>
      </w:pPr>
      <w:r>
        <w:rPr>
          <w:rFonts w:ascii="Times New Roman" w:hAnsi="Times New Roman"/>
          <w:u w:val="single"/>
        </w:rPr>
        <w:t>Cou</w:t>
      </w:r>
      <w:r w:rsidR="008B7E02">
        <w:rPr>
          <w:rFonts w:ascii="Times New Roman" w:hAnsi="Times New Roman"/>
          <w:u w:val="single"/>
        </w:rPr>
        <w:t xml:space="preserve">rse approved by the </w:t>
      </w:r>
      <w:r w:rsidR="00FB15CB">
        <w:rPr>
          <w:rFonts w:ascii="Times New Roman" w:hAnsi="Times New Roman"/>
          <w:u w:val="single"/>
        </w:rPr>
        <w:t xml:space="preserve">Sweetwater </w:t>
      </w:r>
      <w:r w:rsidR="008B7E02">
        <w:rPr>
          <w:rFonts w:ascii="Times New Roman" w:hAnsi="Times New Roman"/>
          <w:u w:val="single"/>
        </w:rPr>
        <w:t>Board of Trustees</w:t>
      </w:r>
    </w:p>
    <w:p w:rsidR="003C21E8" w:rsidRDefault="003C21E8">
      <w:pPr>
        <w:tabs>
          <w:tab w:val="left" w:pos="3240"/>
        </w:tabs>
        <w:ind w:left="540"/>
        <w:rPr>
          <w:b/>
        </w:rPr>
      </w:pPr>
    </w:p>
    <w:p w:rsidR="003660A4" w:rsidRDefault="003660A4" w:rsidP="00FB15CB">
      <w:pPr>
        <w:tabs>
          <w:tab w:val="left" w:pos="1440"/>
          <w:tab w:val="left" w:pos="2160"/>
          <w:tab w:val="left" w:pos="7200"/>
          <w:tab w:val="left" w:pos="7920"/>
        </w:tabs>
        <w:ind w:left="540"/>
        <w:rPr>
          <w:sz w:val="20"/>
        </w:rPr>
      </w:pPr>
    </w:p>
    <w:p w:rsidR="00FB15CB" w:rsidRDefault="007353CD" w:rsidP="00FB15CB">
      <w:pPr>
        <w:tabs>
          <w:tab w:val="right" w:leader="dot" w:pos="7920"/>
        </w:tabs>
        <w:jc w:val="both"/>
      </w:pPr>
      <w:r>
        <w:t xml:space="preserve">May </w:t>
      </w:r>
      <w:proofErr w:type="gramStart"/>
      <w:r>
        <w:t>1 ,</w:t>
      </w:r>
      <w:proofErr w:type="gramEnd"/>
      <w:r>
        <w:t>2019</w:t>
      </w:r>
    </w:p>
    <w:p w:rsidR="003C21E8" w:rsidRDefault="003C21E8">
      <w:pPr>
        <w:tabs>
          <w:tab w:val="left" w:pos="1440"/>
          <w:tab w:val="left" w:pos="2160"/>
          <w:tab w:val="left" w:pos="7200"/>
          <w:tab w:val="left" w:pos="7920"/>
        </w:tabs>
        <w:ind w:left="540"/>
      </w:pPr>
    </w:p>
    <w:p w:rsidR="00155943" w:rsidRDefault="00155943" w:rsidP="00155943">
      <w:pPr>
        <w:pStyle w:val="Heading5"/>
        <w:rPr>
          <w:rFonts w:ascii="Times New Roman" w:hAnsi="Times New Roman"/>
          <w:u w:val="single"/>
        </w:rPr>
      </w:pPr>
    </w:p>
    <w:p w:rsidR="00155943" w:rsidRDefault="00155943" w:rsidP="00155943">
      <w:pPr>
        <w:pStyle w:val="Heading5"/>
        <w:rPr>
          <w:rFonts w:ascii="Times New Roman" w:hAnsi="Times New Roman"/>
          <w:u w:val="single"/>
        </w:rPr>
      </w:pPr>
      <w:r>
        <w:rPr>
          <w:rFonts w:ascii="Times New Roman" w:hAnsi="Times New Roman"/>
          <w:u w:val="single"/>
        </w:rPr>
        <w:t>Course Revision:</w:t>
      </w:r>
    </w:p>
    <w:p w:rsidR="00155943" w:rsidRDefault="00155943" w:rsidP="00155943">
      <w:pPr>
        <w:tabs>
          <w:tab w:val="left" w:pos="3240"/>
        </w:tabs>
        <w:ind w:left="540"/>
        <w:rPr>
          <w:b/>
        </w:rPr>
      </w:pPr>
    </w:p>
    <w:p w:rsidR="003C21E8" w:rsidRDefault="003C21E8">
      <w:pPr>
        <w:tabs>
          <w:tab w:val="left" w:pos="1440"/>
          <w:tab w:val="left" w:pos="2160"/>
          <w:tab w:val="left" w:pos="7200"/>
          <w:tab w:val="left" w:pos="7920"/>
        </w:tabs>
        <w:ind w:left="540"/>
      </w:pPr>
    </w:p>
    <w:p w:rsidR="00DE53C9" w:rsidRDefault="003C21E8" w:rsidP="00DE53C9">
      <w:pPr>
        <w:pStyle w:val="Heading4"/>
      </w:pPr>
      <w:r>
        <w:br w:type="page"/>
      </w:r>
    </w:p>
    <w:p w:rsidR="00FC6803" w:rsidRDefault="00C3478B" w:rsidP="008E27C6">
      <w:pPr>
        <w:pStyle w:val="Heading2"/>
      </w:pPr>
      <w:r>
        <w:lastRenderedPageBreak/>
        <w:t xml:space="preserve">Introduction to Computers for </w:t>
      </w:r>
      <w:proofErr w:type="spellStart"/>
      <w:r>
        <w:t>sUAS</w:t>
      </w:r>
      <w:proofErr w:type="spellEnd"/>
    </w:p>
    <w:p w:rsidR="003C21E8" w:rsidRPr="003036E7" w:rsidRDefault="003C21E8" w:rsidP="00BA7F78">
      <w:pPr>
        <w:pStyle w:val="Heading1"/>
        <w:rPr>
          <w:sz w:val="28"/>
        </w:rPr>
      </w:pPr>
    </w:p>
    <w:p w:rsidR="003C21E8" w:rsidRDefault="003C21E8">
      <w:pPr>
        <w:pStyle w:val="Heading1"/>
      </w:pPr>
      <w:r>
        <w:t>Basic Course Information</w:t>
      </w:r>
    </w:p>
    <w:p w:rsidR="003C21E8" w:rsidRDefault="003C21E8">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Title:</w:t>
            </w:r>
          </w:p>
        </w:tc>
        <w:tc>
          <w:tcPr>
            <w:tcW w:w="5832" w:type="dxa"/>
          </w:tcPr>
          <w:p w:rsidR="00127D97" w:rsidRDefault="00F356F5" w:rsidP="00C3478B">
            <w:pPr>
              <w:rPr>
                <w:b/>
              </w:rPr>
            </w:pPr>
            <w:r>
              <w:rPr>
                <w:b/>
              </w:rPr>
              <w:t xml:space="preserve">Introduction to </w:t>
            </w:r>
            <w:r w:rsidR="00C3478B">
              <w:rPr>
                <w:b/>
              </w:rPr>
              <w:t xml:space="preserve">Computers for </w:t>
            </w:r>
            <w:proofErr w:type="spellStart"/>
            <w:r w:rsidR="00C3478B">
              <w:rPr>
                <w:b/>
              </w:rPr>
              <w:t>sUAS</w:t>
            </w:r>
            <w:proofErr w:type="spellEnd"/>
          </w:p>
        </w:tc>
      </w:tr>
      <w:tr w:rsidR="00450410" w:rsidTr="003F2F80">
        <w:tc>
          <w:tcPr>
            <w:tcW w:w="4248" w:type="dxa"/>
          </w:tcPr>
          <w:p w:rsidR="00450410" w:rsidRDefault="00450410">
            <w:pPr>
              <w:rPr>
                <w:b/>
              </w:rPr>
            </w:pPr>
            <w:r>
              <w:rPr>
                <w:b/>
              </w:rPr>
              <w:t>CTE Industry Sector:</w:t>
            </w:r>
          </w:p>
        </w:tc>
        <w:tc>
          <w:tcPr>
            <w:tcW w:w="5832" w:type="dxa"/>
          </w:tcPr>
          <w:p w:rsidR="00450410" w:rsidRPr="00AF64F6" w:rsidRDefault="00450410" w:rsidP="00175695">
            <w:pPr>
              <w:rPr>
                <w:b/>
                <w:szCs w:val="24"/>
              </w:rPr>
            </w:pPr>
            <w:r w:rsidRPr="00AF64F6">
              <w:rPr>
                <w:b/>
                <w:bCs/>
                <w:szCs w:val="24"/>
              </w:rPr>
              <w:t>Information Technology Industry</w:t>
            </w:r>
          </w:p>
        </w:tc>
      </w:tr>
      <w:tr w:rsidR="00450410" w:rsidTr="003F2F80">
        <w:tc>
          <w:tcPr>
            <w:tcW w:w="4248" w:type="dxa"/>
            <w:tcBorders>
              <w:bottom w:val="single" w:sz="4" w:space="0" w:color="auto"/>
            </w:tcBorders>
          </w:tcPr>
          <w:p w:rsidR="00450410" w:rsidRDefault="00450410">
            <w:pPr>
              <w:rPr>
                <w:b/>
              </w:rPr>
            </w:pPr>
            <w:r>
              <w:rPr>
                <w:b/>
              </w:rPr>
              <w:t>Career Pathway:</w:t>
            </w:r>
          </w:p>
        </w:tc>
        <w:tc>
          <w:tcPr>
            <w:tcW w:w="5832" w:type="dxa"/>
            <w:tcBorders>
              <w:bottom w:val="single" w:sz="4" w:space="0" w:color="auto"/>
            </w:tcBorders>
          </w:tcPr>
          <w:p w:rsidR="00450410" w:rsidRPr="00AF64F6" w:rsidRDefault="00F31467" w:rsidP="00175695">
            <w:pPr>
              <w:rPr>
                <w:b/>
                <w:szCs w:val="24"/>
              </w:rPr>
            </w:pPr>
            <w:r>
              <w:rPr>
                <w:b/>
              </w:rPr>
              <w:t>Software and Systems Development</w:t>
            </w:r>
            <w:bookmarkStart w:id="0" w:name="_GoBack"/>
            <w:bookmarkEnd w:id="0"/>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60"/>
        <w:gridCol w:w="2331"/>
        <w:gridCol w:w="351"/>
        <w:gridCol w:w="2142"/>
        <w:gridCol w:w="360"/>
        <w:gridCol w:w="2106"/>
      </w:tblGrid>
      <w:tr w:rsidR="003C21E8" w:rsidTr="003F2F80">
        <w:tc>
          <w:tcPr>
            <w:tcW w:w="2430" w:type="dxa"/>
            <w:tcBorders>
              <w:right w:val="single" w:sz="4" w:space="0" w:color="auto"/>
            </w:tcBorders>
          </w:tcPr>
          <w:p w:rsidR="003C21E8" w:rsidRDefault="003C21E8">
            <w:pPr>
              <w:rPr>
                <w:b/>
              </w:rPr>
            </w:pPr>
            <w:r>
              <w:rPr>
                <w:b/>
              </w:rPr>
              <w:t>Course Level:</w:t>
            </w:r>
          </w:p>
        </w:tc>
        <w:tc>
          <w:tcPr>
            <w:tcW w:w="360" w:type="dxa"/>
            <w:tcBorders>
              <w:top w:val="single" w:sz="4" w:space="0" w:color="auto"/>
              <w:left w:val="single" w:sz="4" w:space="0" w:color="auto"/>
              <w:bottom w:val="single" w:sz="4" w:space="0" w:color="auto"/>
              <w:right w:val="single" w:sz="4" w:space="0" w:color="auto"/>
            </w:tcBorders>
          </w:tcPr>
          <w:p w:rsidR="003C21E8" w:rsidRDefault="0087185C">
            <w:r>
              <w:t>x</w:t>
            </w:r>
          </w:p>
        </w:tc>
        <w:tc>
          <w:tcPr>
            <w:tcW w:w="2331" w:type="dxa"/>
            <w:tcBorders>
              <w:left w:val="single" w:sz="4" w:space="0" w:color="auto"/>
              <w:right w:val="single" w:sz="4" w:space="0" w:color="auto"/>
            </w:tcBorders>
          </w:tcPr>
          <w:p w:rsidR="003C21E8" w:rsidRDefault="003C21E8">
            <w:r>
              <w:t>Introductory</w:t>
            </w:r>
          </w:p>
        </w:tc>
        <w:tc>
          <w:tcPr>
            <w:tcW w:w="351" w:type="dxa"/>
            <w:tcBorders>
              <w:top w:val="single" w:sz="4" w:space="0" w:color="auto"/>
              <w:left w:val="single" w:sz="4" w:space="0" w:color="auto"/>
              <w:bottom w:val="single" w:sz="4" w:space="0" w:color="auto"/>
              <w:right w:val="single" w:sz="4" w:space="0" w:color="auto"/>
            </w:tcBorders>
          </w:tcPr>
          <w:p w:rsidR="003C21E8" w:rsidRDefault="003C21E8"/>
        </w:tc>
        <w:tc>
          <w:tcPr>
            <w:tcW w:w="2142" w:type="dxa"/>
            <w:tcBorders>
              <w:left w:val="single" w:sz="4" w:space="0" w:color="auto"/>
              <w:right w:val="single" w:sz="4" w:space="0" w:color="auto"/>
            </w:tcBorders>
          </w:tcPr>
          <w:p w:rsidR="003C21E8" w:rsidRDefault="003C21E8">
            <w:r>
              <w:t>Concentration</w:t>
            </w:r>
          </w:p>
        </w:tc>
        <w:tc>
          <w:tcPr>
            <w:tcW w:w="360" w:type="dxa"/>
            <w:tcBorders>
              <w:top w:val="single" w:sz="4" w:space="0" w:color="auto"/>
              <w:left w:val="single" w:sz="4" w:space="0" w:color="auto"/>
              <w:bottom w:val="single" w:sz="4" w:space="0" w:color="auto"/>
              <w:right w:val="single" w:sz="4" w:space="0" w:color="auto"/>
            </w:tcBorders>
          </w:tcPr>
          <w:p w:rsidR="003C21E8" w:rsidRDefault="003C21E8"/>
        </w:tc>
        <w:tc>
          <w:tcPr>
            <w:tcW w:w="2106" w:type="dxa"/>
            <w:tcBorders>
              <w:left w:val="single" w:sz="4" w:space="0" w:color="auto"/>
            </w:tcBorders>
          </w:tcPr>
          <w:p w:rsidR="003C21E8" w:rsidRDefault="003C21E8">
            <w:r>
              <w:t>Capstone</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Number:</w:t>
            </w:r>
          </w:p>
        </w:tc>
        <w:tc>
          <w:tcPr>
            <w:tcW w:w="5832" w:type="dxa"/>
          </w:tcPr>
          <w:p w:rsidR="003C21E8" w:rsidRDefault="00E628EC" w:rsidP="00A263D9">
            <w:pPr>
              <w:rPr>
                <w:b/>
              </w:rPr>
            </w:pPr>
            <w:r>
              <w:rPr>
                <w:b/>
              </w:rPr>
              <w:t>0679</w:t>
            </w:r>
          </w:p>
        </w:tc>
      </w:tr>
      <w:tr w:rsidR="003C21E8" w:rsidTr="003F2F80">
        <w:tc>
          <w:tcPr>
            <w:tcW w:w="4248" w:type="dxa"/>
          </w:tcPr>
          <w:p w:rsidR="003C21E8" w:rsidRDefault="003C21E8">
            <w:pPr>
              <w:rPr>
                <w:b/>
              </w:rPr>
            </w:pPr>
            <w:r>
              <w:rPr>
                <w:b/>
              </w:rPr>
              <w:t>CBEDS Title:</w:t>
            </w:r>
          </w:p>
        </w:tc>
        <w:tc>
          <w:tcPr>
            <w:tcW w:w="5832" w:type="dxa"/>
          </w:tcPr>
          <w:p w:rsidR="003C21E8" w:rsidRDefault="003C21E8" w:rsidP="00070202">
            <w:pPr>
              <w:rPr>
                <w:b/>
              </w:rPr>
            </w:pPr>
          </w:p>
        </w:tc>
      </w:tr>
      <w:tr w:rsidR="003C21E8" w:rsidTr="003F2F80">
        <w:tc>
          <w:tcPr>
            <w:tcW w:w="4248" w:type="dxa"/>
            <w:tcBorders>
              <w:bottom w:val="single" w:sz="4" w:space="0" w:color="auto"/>
            </w:tcBorders>
          </w:tcPr>
          <w:p w:rsidR="003C21E8" w:rsidRDefault="003C21E8">
            <w:pPr>
              <w:rPr>
                <w:b/>
              </w:rPr>
            </w:pPr>
            <w:r>
              <w:rPr>
                <w:b/>
              </w:rPr>
              <w:t>CBEDS Number:</w:t>
            </w:r>
          </w:p>
        </w:tc>
        <w:tc>
          <w:tcPr>
            <w:tcW w:w="5832" w:type="dxa"/>
            <w:tcBorders>
              <w:bottom w:val="single" w:sz="4" w:space="0" w:color="auto"/>
            </w:tcBorders>
          </w:tcPr>
          <w:p w:rsidR="003C21E8" w:rsidRDefault="001F6945">
            <w:pPr>
              <w:rPr>
                <w:b/>
              </w:rPr>
            </w:pPr>
            <w:r>
              <w:rPr>
                <w:b/>
              </w:rPr>
              <w:t>8110</w:t>
            </w:r>
          </w:p>
        </w:tc>
      </w:tr>
    </w:tbl>
    <w:p w:rsidR="003C21E8" w:rsidRDefault="003C21E8">
      <w:pPr>
        <w:rPr>
          <w:b/>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Pr="000C02CF" w:rsidRDefault="003C21E8">
            <w:pPr>
              <w:pStyle w:val="Heading1"/>
            </w:pPr>
            <w:r w:rsidRPr="000C02CF">
              <w:t>Course Hours:</w:t>
            </w:r>
          </w:p>
        </w:tc>
        <w:tc>
          <w:tcPr>
            <w:tcW w:w="5832" w:type="dxa"/>
          </w:tcPr>
          <w:p w:rsidR="003C21E8" w:rsidRDefault="00AE5933" w:rsidP="00F17D46">
            <w:pPr>
              <w:rPr>
                <w:b/>
              </w:rPr>
            </w:pPr>
            <w:r>
              <w:t xml:space="preserve">Approximately </w:t>
            </w:r>
            <w:r w:rsidR="00F17D46">
              <w:t xml:space="preserve">144 </w:t>
            </w:r>
            <w:r w:rsidR="003A6B3F">
              <w:t>hours</w:t>
            </w:r>
          </w:p>
        </w:tc>
      </w:tr>
      <w:tr w:rsidR="00C36D1C" w:rsidTr="003F2F80">
        <w:tc>
          <w:tcPr>
            <w:tcW w:w="4248" w:type="dxa"/>
          </w:tcPr>
          <w:p w:rsidR="00C36D1C" w:rsidRPr="000C02CF" w:rsidRDefault="00C36D1C">
            <w:pPr>
              <w:pStyle w:val="Heading1"/>
            </w:pPr>
            <w:r w:rsidRPr="000C02CF">
              <w:t>Prerequisites:</w:t>
            </w:r>
          </w:p>
        </w:tc>
        <w:tc>
          <w:tcPr>
            <w:tcW w:w="5832" w:type="dxa"/>
          </w:tcPr>
          <w:p w:rsidR="00C36D1C" w:rsidRDefault="00F356F5" w:rsidP="00C3478B">
            <w:pPr>
              <w:rPr>
                <w:b/>
              </w:rPr>
            </w:pPr>
            <w:r>
              <w:t xml:space="preserve">No Prerequisite. </w:t>
            </w:r>
          </w:p>
        </w:tc>
      </w:tr>
      <w:tr w:rsidR="007961C2" w:rsidTr="003F2F80">
        <w:tc>
          <w:tcPr>
            <w:tcW w:w="4248" w:type="dxa"/>
          </w:tcPr>
          <w:p w:rsidR="007961C2" w:rsidRPr="000C02CF" w:rsidRDefault="007961C2">
            <w:pPr>
              <w:pStyle w:val="Heading1"/>
            </w:pPr>
            <w:r w:rsidRPr="000C02CF">
              <w:t>Evaluation:</w:t>
            </w:r>
          </w:p>
        </w:tc>
        <w:tc>
          <w:tcPr>
            <w:tcW w:w="5832" w:type="dxa"/>
          </w:tcPr>
          <w:p w:rsidR="00450410" w:rsidRPr="00450410" w:rsidRDefault="00450410" w:rsidP="00450410">
            <w:pPr>
              <w:pStyle w:val="ListParagraph"/>
              <w:numPr>
                <w:ilvl w:val="0"/>
                <w:numId w:val="36"/>
              </w:numPr>
              <w:tabs>
                <w:tab w:val="right" w:leader="dot" w:pos="7920"/>
              </w:tabs>
              <w:jc w:val="both"/>
            </w:pPr>
            <w:r w:rsidRPr="00450410">
              <w:t xml:space="preserve">Instructor observation. and assessment of student proficiency in mastering class lessons and over-all operational procedures; </w:t>
            </w:r>
          </w:p>
          <w:p w:rsidR="00450410" w:rsidRPr="00450410" w:rsidRDefault="00450410" w:rsidP="00450410">
            <w:pPr>
              <w:tabs>
                <w:tab w:val="right" w:leader="dot" w:pos="7920"/>
              </w:tabs>
              <w:ind w:left="360"/>
              <w:jc w:val="both"/>
            </w:pPr>
          </w:p>
          <w:p w:rsidR="00450410" w:rsidRPr="00450410" w:rsidRDefault="00450410" w:rsidP="00450410">
            <w:pPr>
              <w:pStyle w:val="ListParagraph"/>
              <w:numPr>
                <w:ilvl w:val="0"/>
                <w:numId w:val="36"/>
              </w:numPr>
              <w:tabs>
                <w:tab w:val="right" w:leader="dot" w:pos="7920"/>
              </w:tabs>
              <w:jc w:val="both"/>
            </w:pPr>
            <w:r w:rsidRPr="00450410">
              <w:t>Satisfactory attendance and participation in class activities as evaluated by the instructor.</w:t>
            </w:r>
          </w:p>
          <w:p w:rsidR="00450410" w:rsidRPr="00450410" w:rsidRDefault="00450410" w:rsidP="00450410">
            <w:pPr>
              <w:tabs>
                <w:tab w:val="right" w:leader="dot" w:pos="7920"/>
              </w:tabs>
              <w:ind w:left="360"/>
              <w:jc w:val="both"/>
            </w:pPr>
          </w:p>
          <w:p w:rsidR="007961C2" w:rsidRPr="00450410" w:rsidRDefault="00450410" w:rsidP="00450410">
            <w:pPr>
              <w:pStyle w:val="ListParagraph"/>
              <w:numPr>
                <w:ilvl w:val="0"/>
                <w:numId w:val="36"/>
              </w:numPr>
              <w:rPr>
                <w:b/>
              </w:rPr>
            </w:pPr>
            <w:r w:rsidRPr="00450410">
              <w:t>Performance-based testing; student demonstrates computer proficiency.</w:t>
            </w:r>
          </w:p>
        </w:tc>
      </w:tr>
      <w:tr w:rsidR="007961C2" w:rsidTr="003F2F80">
        <w:tc>
          <w:tcPr>
            <w:tcW w:w="4248" w:type="dxa"/>
          </w:tcPr>
          <w:p w:rsidR="007961C2" w:rsidRPr="000C02CF" w:rsidRDefault="007961C2">
            <w:pPr>
              <w:pStyle w:val="Heading1"/>
            </w:pPr>
            <w:r w:rsidRPr="000C02CF">
              <w:t>Conditions for Repetition:</w:t>
            </w:r>
          </w:p>
        </w:tc>
        <w:tc>
          <w:tcPr>
            <w:tcW w:w="5832" w:type="dxa"/>
          </w:tcPr>
          <w:p w:rsidR="007961C2" w:rsidRDefault="00450410">
            <w:pPr>
              <w:rPr>
                <w:b/>
              </w:rPr>
            </w:pPr>
            <w:r w:rsidRPr="00E27E4B">
              <w:t>Students who have failed to</w:t>
            </w:r>
            <w:r w:rsidRPr="00E27E4B">
              <w:rPr>
                <w:szCs w:val="24"/>
              </w:rPr>
              <w:t xml:space="preserve"> satisfactorily</w:t>
            </w:r>
            <w:r w:rsidRPr="00E27E4B">
              <w:t xml:space="preserve"> meet the</w:t>
            </w:r>
            <w:r w:rsidRPr="00E27E4B">
              <w:rPr>
                <w:szCs w:val="24"/>
              </w:rPr>
              <w:t xml:space="preserve"> course</w:t>
            </w:r>
            <w:r w:rsidRPr="00E27E4B">
              <w:t xml:space="preserve"> objectives because of insufficient attendance or inability to master content may</w:t>
            </w:r>
            <w:r>
              <w:t>, with permission,</w:t>
            </w:r>
            <w:r w:rsidRPr="00E27E4B">
              <w:rPr>
                <w:szCs w:val="24"/>
              </w:rPr>
              <w:t xml:space="preserve"> </w:t>
            </w:r>
            <w:r w:rsidRPr="00E27E4B">
              <w:t xml:space="preserve">repeat the </w:t>
            </w:r>
            <w:r>
              <w:t>course.</w:t>
            </w:r>
          </w:p>
        </w:tc>
      </w:tr>
      <w:tr w:rsidR="008E27C6" w:rsidTr="003F2F80">
        <w:tc>
          <w:tcPr>
            <w:tcW w:w="4248" w:type="dxa"/>
          </w:tcPr>
          <w:p w:rsidR="008E27C6" w:rsidRDefault="008E27C6">
            <w:pPr>
              <w:rPr>
                <w:b/>
              </w:rPr>
            </w:pPr>
            <w:r>
              <w:rPr>
                <w:b/>
              </w:rPr>
              <w:t>Articulation Information:</w:t>
            </w:r>
          </w:p>
        </w:tc>
        <w:tc>
          <w:tcPr>
            <w:tcW w:w="5832" w:type="dxa"/>
          </w:tcPr>
          <w:p w:rsidR="00795C4C" w:rsidRPr="00795C4C" w:rsidRDefault="00795C4C"/>
        </w:tc>
      </w:tr>
      <w:tr w:rsidR="00E93D03" w:rsidTr="003F2F80">
        <w:tc>
          <w:tcPr>
            <w:tcW w:w="4248" w:type="dxa"/>
          </w:tcPr>
          <w:p w:rsidR="00E93D03" w:rsidRDefault="00E93D03">
            <w:pPr>
              <w:rPr>
                <w:b/>
              </w:rPr>
            </w:pPr>
            <w:r>
              <w:rPr>
                <w:b/>
              </w:rPr>
              <w:t>Articulation Credit</w:t>
            </w:r>
            <w:r w:rsidR="00C36D1C">
              <w:rPr>
                <w:b/>
              </w:rPr>
              <w:t>:</w:t>
            </w:r>
          </w:p>
        </w:tc>
        <w:tc>
          <w:tcPr>
            <w:tcW w:w="5832" w:type="dxa"/>
          </w:tcPr>
          <w:p w:rsidR="00E93D03" w:rsidRPr="00795C4C" w:rsidRDefault="00E93D03" w:rsidP="00795C4C"/>
        </w:tc>
      </w:tr>
      <w:tr w:rsidR="003C21E8" w:rsidTr="003F2F80">
        <w:tc>
          <w:tcPr>
            <w:tcW w:w="4248" w:type="dxa"/>
          </w:tcPr>
          <w:p w:rsidR="003C21E8" w:rsidRDefault="00E93D03">
            <w:pPr>
              <w:rPr>
                <w:b/>
              </w:rPr>
            </w:pPr>
            <w:r>
              <w:rPr>
                <w:b/>
              </w:rPr>
              <w:t>High School elective</w:t>
            </w:r>
            <w:r w:rsidR="003C21E8">
              <w:rPr>
                <w:b/>
              </w:rPr>
              <w:t xml:space="preserve"> Credit:</w:t>
            </w:r>
          </w:p>
        </w:tc>
        <w:tc>
          <w:tcPr>
            <w:tcW w:w="5832" w:type="dxa"/>
          </w:tcPr>
          <w:p w:rsidR="003C21E8" w:rsidRDefault="003C21E8">
            <w:pPr>
              <w:rPr>
                <w:b/>
              </w:rPr>
            </w:pPr>
          </w:p>
        </w:tc>
      </w:tr>
      <w:tr w:rsidR="003C21E8" w:rsidTr="003F2F80">
        <w:tc>
          <w:tcPr>
            <w:tcW w:w="4248" w:type="dxa"/>
          </w:tcPr>
          <w:p w:rsidR="003C21E8" w:rsidRDefault="003C21E8">
            <w:pPr>
              <w:rPr>
                <w:b/>
              </w:rPr>
            </w:pPr>
            <w:r>
              <w:rPr>
                <w:b/>
              </w:rPr>
              <w:t>Advisory Committee Meetings:</w:t>
            </w:r>
          </w:p>
        </w:tc>
        <w:tc>
          <w:tcPr>
            <w:tcW w:w="5832" w:type="dxa"/>
          </w:tcPr>
          <w:p w:rsidR="003C21E8" w:rsidRDefault="00904372">
            <w:pPr>
              <w:rPr>
                <w:b/>
              </w:rPr>
            </w:pPr>
            <w:r>
              <w:rPr>
                <w:b/>
              </w:rPr>
              <w:t>Annually</w:t>
            </w:r>
          </w:p>
        </w:tc>
      </w:tr>
    </w:tbl>
    <w:p w:rsidR="003C21E8" w:rsidRDefault="003C21E8">
      <w:pPr>
        <w:rPr>
          <w:b/>
          <w:sz w:val="16"/>
        </w:rPr>
      </w:pPr>
    </w:p>
    <w:p w:rsidR="00C36D1C" w:rsidRDefault="00C36D1C" w:rsidP="00C36D1C">
      <w:pPr>
        <w:rPr>
          <w:b/>
        </w:rPr>
      </w:pPr>
      <w:r>
        <w:rPr>
          <w:b/>
        </w:rPr>
        <w:t>Course Description</w:t>
      </w:r>
    </w:p>
    <w:p w:rsidR="00C36D1C" w:rsidRDefault="00C36D1C" w:rsidP="00C36D1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36D1C" w:rsidTr="00F951FC">
        <w:tc>
          <w:tcPr>
            <w:tcW w:w="10170" w:type="dxa"/>
          </w:tcPr>
          <w:p w:rsidR="00A86BC8" w:rsidRPr="00F356F5" w:rsidRDefault="00E628EC" w:rsidP="00E628EC">
            <w:pPr>
              <w:pStyle w:val="Subtitle"/>
              <w:jc w:val="left"/>
              <w:rPr>
                <w:sz w:val="24"/>
                <w:szCs w:val="24"/>
              </w:rPr>
            </w:pPr>
            <w:r>
              <w:rPr>
                <w:sz w:val="24"/>
                <w:szCs w:val="24"/>
              </w:rPr>
              <w:t xml:space="preserve">Introduction to Computers for </w:t>
            </w:r>
            <w:proofErr w:type="spellStart"/>
            <w:r>
              <w:rPr>
                <w:sz w:val="24"/>
                <w:szCs w:val="24"/>
              </w:rPr>
              <w:t>sUAS</w:t>
            </w:r>
            <w:proofErr w:type="spellEnd"/>
            <w:r>
              <w:rPr>
                <w:sz w:val="24"/>
                <w:szCs w:val="24"/>
              </w:rPr>
              <w:t xml:space="preserve"> is a 9-week course that introduces students to the technology and resources needed for </w:t>
            </w:r>
            <w:proofErr w:type="spellStart"/>
            <w:r>
              <w:rPr>
                <w:sz w:val="24"/>
                <w:szCs w:val="24"/>
              </w:rPr>
              <w:t>sUAS</w:t>
            </w:r>
            <w:proofErr w:type="spellEnd"/>
            <w:r>
              <w:rPr>
                <w:sz w:val="24"/>
                <w:szCs w:val="24"/>
              </w:rPr>
              <w:t xml:space="preserve"> operation.  Students will become familiar with operating the computer while learning how access FAA rules and regulations, aviation weather forecasts</w:t>
            </w:r>
            <w:r w:rsidR="00C3478B">
              <w:rPr>
                <w:sz w:val="24"/>
                <w:szCs w:val="24"/>
              </w:rPr>
              <w:t>, and</w:t>
            </w:r>
            <w:r>
              <w:rPr>
                <w:sz w:val="24"/>
                <w:szCs w:val="24"/>
              </w:rPr>
              <w:t xml:space="preserve"> apps used for flight operation and planning.  </w:t>
            </w:r>
            <w:r w:rsidR="00B94003">
              <w:rPr>
                <w:sz w:val="24"/>
                <w:szCs w:val="24"/>
              </w:rPr>
              <w:t>Students will take the Part 107 Small Unmanned Aircraft Systems Small UAS initial certification.</w:t>
            </w:r>
          </w:p>
        </w:tc>
      </w:tr>
    </w:tbl>
    <w:p w:rsidR="00C36D1C" w:rsidRDefault="00C36D1C" w:rsidP="00C36D1C">
      <w:pPr>
        <w:rPr>
          <w:b/>
        </w:rPr>
      </w:pPr>
    </w:p>
    <w:p w:rsidR="00C36D1C" w:rsidRDefault="00C36D1C" w:rsidP="00C36D1C">
      <w:pPr>
        <w:rPr>
          <w:b/>
        </w:rPr>
      </w:pPr>
      <w:r>
        <w:rPr>
          <w:b/>
        </w:rPr>
        <w:t>Instructional Strategies</w:t>
      </w:r>
    </w:p>
    <w:p w:rsidR="00C36D1C" w:rsidRDefault="00C36D1C" w:rsidP="00C36D1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36D1C" w:rsidTr="00F951FC">
        <w:tc>
          <w:tcPr>
            <w:tcW w:w="10080" w:type="dxa"/>
          </w:tcPr>
          <w:p w:rsidR="00F356F5" w:rsidRDefault="00F356F5" w:rsidP="00F356F5">
            <w:pPr>
              <w:tabs>
                <w:tab w:val="left" w:pos="810"/>
                <w:tab w:val="right" w:leader="dot" w:pos="7920"/>
              </w:tabs>
              <w:jc w:val="both"/>
            </w:pPr>
            <w:r>
              <w:t>Teacher lecture and demonstration</w:t>
            </w:r>
            <w:r>
              <w:tab/>
              <w:t>10%</w:t>
            </w:r>
          </w:p>
          <w:p w:rsidR="00F356F5" w:rsidRDefault="00F356F5" w:rsidP="00F356F5">
            <w:pPr>
              <w:tabs>
                <w:tab w:val="left" w:pos="810"/>
                <w:tab w:val="right" w:leader="dot" w:pos="7920"/>
              </w:tabs>
              <w:jc w:val="both"/>
            </w:pPr>
            <w:r>
              <w:t>Teacher supervision of lab work</w:t>
            </w:r>
            <w:r>
              <w:tab/>
              <w:t>80%</w:t>
            </w:r>
          </w:p>
          <w:p w:rsidR="00C36D1C" w:rsidRPr="00F356F5" w:rsidRDefault="00F356F5" w:rsidP="00F356F5">
            <w:pPr>
              <w:tabs>
                <w:tab w:val="left" w:pos="810"/>
                <w:tab w:val="right" w:leader="dot" w:pos="7920"/>
              </w:tabs>
              <w:jc w:val="both"/>
            </w:pPr>
            <w:r>
              <w:t>Instructor/student consultations</w:t>
            </w:r>
            <w:r>
              <w:tab/>
              <w:t>10%</w:t>
            </w:r>
          </w:p>
        </w:tc>
      </w:tr>
    </w:tbl>
    <w:p w:rsidR="00C36D1C" w:rsidRDefault="00C36D1C" w:rsidP="00C36D1C">
      <w:pPr>
        <w:rPr>
          <w:b/>
        </w:rPr>
      </w:pPr>
    </w:p>
    <w:p w:rsidR="00C36D1C" w:rsidRDefault="00C36D1C" w:rsidP="00C36D1C">
      <w:pPr>
        <w:rPr>
          <w:b/>
        </w:rPr>
      </w:pPr>
      <w:r>
        <w:rPr>
          <w:b/>
        </w:rPr>
        <w:t>Instructional Materials</w:t>
      </w:r>
    </w:p>
    <w:p w:rsidR="00C36D1C" w:rsidRDefault="00C36D1C" w:rsidP="00C36D1C">
      <w:pPr>
        <w:rPr>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C36D1C" w:rsidTr="00F951FC">
        <w:tc>
          <w:tcPr>
            <w:tcW w:w="10161" w:type="dxa"/>
          </w:tcPr>
          <w:p w:rsidR="00C36D1C" w:rsidRPr="0076367C" w:rsidRDefault="00C36D1C" w:rsidP="00DD0A68">
            <w:r>
              <w:t xml:space="preserve">Textbooks: </w:t>
            </w:r>
          </w:p>
        </w:tc>
      </w:tr>
    </w:tbl>
    <w:p w:rsidR="00C36D1C" w:rsidRDefault="00C36D1C">
      <w:pPr>
        <w:rPr>
          <w:b/>
        </w:rPr>
      </w:pPr>
    </w:p>
    <w:p w:rsidR="009D1C8C" w:rsidRDefault="009D1C8C">
      <w:pPr>
        <w:rPr>
          <w:b/>
        </w:rPr>
      </w:pPr>
    </w:p>
    <w:p w:rsidR="003C21E8" w:rsidRDefault="003C21E8">
      <w:pPr>
        <w:rPr>
          <w:b/>
          <w:sz w:val="16"/>
        </w:rPr>
      </w:pPr>
      <w:r>
        <w:rPr>
          <w:b/>
        </w:rPr>
        <w:lastRenderedPageBreak/>
        <w:t>C</w:t>
      </w:r>
      <w:r w:rsidR="007961C2">
        <w:rPr>
          <w:b/>
        </w:rPr>
        <w:t>areer Plan:  How this Course fits into the C</w:t>
      </w:r>
      <w:r>
        <w:rPr>
          <w:b/>
        </w:rPr>
        <w:t xml:space="preserve">ourse Sequence </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
        <w:gridCol w:w="1350"/>
        <w:gridCol w:w="946"/>
        <w:gridCol w:w="1170"/>
        <w:gridCol w:w="720"/>
        <w:gridCol w:w="900"/>
        <w:gridCol w:w="900"/>
      </w:tblGrid>
      <w:tr w:rsidR="007353CD" w:rsidRPr="009C307A" w:rsidTr="000C5C4E">
        <w:trPr>
          <w:cantSplit/>
          <w:jc w:val="center"/>
        </w:trPr>
        <w:tc>
          <w:tcPr>
            <w:tcW w:w="3870" w:type="dxa"/>
            <w:tcBorders>
              <w:bottom w:val="single" w:sz="4" w:space="0" w:color="auto"/>
            </w:tcBorders>
            <w:shd w:val="clear" w:color="auto" w:fill="B3B3B3"/>
            <w:vAlign w:val="center"/>
          </w:tcPr>
          <w:p w:rsidR="007353CD" w:rsidRPr="009C307A" w:rsidRDefault="007353CD" w:rsidP="000C5C4E">
            <w:pPr>
              <w:pStyle w:val="xl25"/>
              <w:tabs>
                <w:tab w:val="right" w:pos="5040"/>
                <w:tab w:val="right" w:pos="12960"/>
              </w:tabs>
              <w:spacing w:before="0" w:beforeAutospacing="0" w:after="0" w:afterAutospacing="0"/>
              <w:rPr>
                <w:rFonts w:ascii="Arial" w:eastAsia="Times New Roman" w:hAnsi="Arial" w:cs="Arial"/>
                <w:b/>
                <w:bCs/>
                <w:sz w:val="16"/>
                <w:szCs w:val="16"/>
              </w:rPr>
            </w:pPr>
            <w:r w:rsidRPr="009C307A">
              <w:rPr>
                <w:rFonts w:ascii="Arial" w:eastAsia="Times New Roman" w:hAnsi="Arial" w:cs="Arial"/>
                <w:b/>
                <w:bCs/>
                <w:sz w:val="16"/>
                <w:szCs w:val="16"/>
              </w:rPr>
              <w:t>Sequence of Courses</w:t>
            </w:r>
          </w:p>
        </w:tc>
        <w:tc>
          <w:tcPr>
            <w:tcW w:w="2926" w:type="dxa"/>
            <w:gridSpan w:val="3"/>
            <w:tcBorders>
              <w:bottom w:val="single" w:sz="4" w:space="0" w:color="auto"/>
            </w:tcBorders>
            <w:shd w:val="clear" w:color="auto" w:fill="B3B3B3"/>
            <w:vAlign w:val="center"/>
          </w:tcPr>
          <w:p w:rsidR="007353CD" w:rsidRPr="009C307A" w:rsidRDefault="007353CD" w:rsidP="000C5C4E">
            <w:pPr>
              <w:rPr>
                <w:rFonts w:ascii="Arial" w:hAnsi="Arial" w:cs="Arial"/>
                <w:b/>
                <w:bCs/>
                <w:sz w:val="16"/>
                <w:szCs w:val="16"/>
              </w:rPr>
            </w:pPr>
            <w:r w:rsidRPr="009C307A">
              <w:rPr>
                <w:rFonts w:ascii="Arial" w:hAnsi="Arial" w:cs="Arial"/>
                <w:b/>
                <w:bCs/>
                <w:sz w:val="16"/>
                <w:szCs w:val="16"/>
              </w:rPr>
              <w:t>Course Level</w:t>
            </w:r>
          </w:p>
        </w:tc>
        <w:tc>
          <w:tcPr>
            <w:tcW w:w="1890" w:type="dxa"/>
            <w:gridSpan w:val="2"/>
            <w:tcBorders>
              <w:bottom w:val="single" w:sz="4" w:space="0" w:color="auto"/>
            </w:tcBorders>
            <w:shd w:val="clear" w:color="auto" w:fill="B3B3B3"/>
            <w:vAlign w:val="center"/>
          </w:tcPr>
          <w:p w:rsidR="007353CD" w:rsidRPr="009C307A" w:rsidRDefault="007353CD" w:rsidP="000C5C4E">
            <w:pPr>
              <w:rPr>
                <w:rFonts w:ascii="Arial" w:hAnsi="Arial" w:cs="Arial"/>
                <w:b/>
                <w:sz w:val="16"/>
                <w:szCs w:val="16"/>
              </w:rPr>
            </w:pPr>
            <w:r w:rsidRPr="009C307A">
              <w:rPr>
                <w:rFonts w:ascii="Arial" w:hAnsi="Arial" w:cs="Arial"/>
                <w:b/>
                <w:sz w:val="16"/>
                <w:szCs w:val="16"/>
              </w:rPr>
              <w:t>Primary Funding Source</w:t>
            </w:r>
          </w:p>
        </w:tc>
        <w:tc>
          <w:tcPr>
            <w:tcW w:w="900" w:type="dxa"/>
            <w:tcBorders>
              <w:bottom w:val="single" w:sz="4" w:space="0" w:color="auto"/>
            </w:tcBorders>
            <w:shd w:val="clear" w:color="auto" w:fill="B3B3B3"/>
            <w:vAlign w:val="center"/>
          </w:tcPr>
          <w:p w:rsidR="007353CD" w:rsidRPr="009C307A" w:rsidRDefault="007353CD" w:rsidP="000C5C4E">
            <w:pPr>
              <w:rPr>
                <w:rFonts w:ascii="Arial" w:hAnsi="Arial" w:cs="Arial"/>
                <w:b/>
                <w:sz w:val="16"/>
                <w:szCs w:val="16"/>
              </w:rPr>
            </w:pPr>
            <w:r w:rsidRPr="009C307A">
              <w:rPr>
                <w:rFonts w:ascii="Arial" w:hAnsi="Arial" w:cs="Arial"/>
                <w:b/>
                <w:sz w:val="16"/>
                <w:szCs w:val="16"/>
              </w:rPr>
              <w:t>Perkins</w:t>
            </w:r>
          </w:p>
          <w:p w:rsidR="007353CD" w:rsidRPr="009C307A" w:rsidRDefault="007353CD" w:rsidP="000C5C4E">
            <w:pPr>
              <w:rPr>
                <w:rFonts w:ascii="Arial" w:hAnsi="Arial" w:cs="Arial"/>
                <w:b/>
                <w:sz w:val="16"/>
                <w:szCs w:val="16"/>
              </w:rPr>
            </w:pPr>
            <w:r w:rsidRPr="009C307A">
              <w:rPr>
                <w:rFonts w:ascii="Arial" w:hAnsi="Arial" w:cs="Arial"/>
                <w:b/>
                <w:sz w:val="16"/>
                <w:szCs w:val="16"/>
              </w:rPr>
              <w:t>Funded</w:t>
            </w:r>
          </w:p>
        </w:tc>
        <w:tc>
          <w:tcPr>
            <w:tcW w:w="900" w:type="dxa"/>
            <w:tcBorders>
              <w:bottom w:val="single" w:sz="4" w:space="0" w:color="auto"/>
            </w:tcBorders>
            <w:shd w:val="clear" w:color="auto" w:fill="B3B3B3"/>
            <w:vAlign w:val="center"/>
          </w:tcPr>
          <w:p w:rsidR="007353CD" w:rsidRPr="009C307A" w:rsidRDefault="007353CD" w:rsidP="000C5C4E">
            <w:pPr>
              <w:rPr>
                <w:rFonts w:ascii="Arial" w:hAnsi="Arial" w:cs="Arial"/>
                <w:b/>
                <w:sz w:val="16"/>
                <w:szCs w:val="16"/>
              </w:rPr>
            </w:pPr>
            <w:r w:rsidRPr="009C307A">
              <w:rPr>
                <w:rFonts w:ascii="Arial" w:hAnsi="Arial" w:cs="Arial"/>
                <w:b/>
                <w:sz w:val="16"/>
                <w:szCs w:val="16"/>
              </w:rPr>
              <w:t>Total Duration</w:t>
            </w:r>
          </w:p>
        </w:tc>
      </w:tr>
      <w:tr w:rsidR="007353CD" w:rsidRPr="009C307A" w:rsidTr="000C5C4E">
        <w:trPr>
          <w:cantSplit/>
          <w:trHeight w:val="332"/>
          <w:jc w:val="center"/>
        </w:trPr>
        <w:tc>
          <w:tcPr>
            <w:tcW w:w="3870" w:type="dxa"/>
            <w:tcBorders>
              <w:bottom w:val="double" w:sz="4" w:space="0" w:color="auto"/>
            </w:tcBorders>
            <w:shd w:val="clear" w:color="auto" w:fill="B3B3B3"/>
            <w:vAlign w:val="center"/>
          </w:tcPr>
          <w:p w:rsidR="007353CD" w:rsidRPr="009C307A" w:rsidRDefault="007353CD" w:rsidP="000C5C4E">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Name of Course</w:t>
            </w:r>
          </w:p>
        </w:tc>
        <w:tc>
          <w:tcPr>
            <w:tcW w:w="630" w:type="dxa"/>
            <w:tcBorders>
              <w:bottom w:val="double" w:sz="4" w:space="0" w:color="auto"/>
            </w:tcBorders>
            <w:shd w:val="clear" w:color="auto" w:fill="B3B3B3"/>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Intro.</w:t>
            </w:r>
          </w:p>
        </w:tc>
        <w:tc>
          <w:tcPr>
            <w:tcW w:w="1350" w:type="dxa"/>
            <w:tcBorders>
              <w:bottom w:val="double" w:sz="4" w:space="0" w:color="auto"/>
            </w:tcBorders>
            <w:shd w:val="clear" w:color="auto" w:fill="B3B3B3"/>
            <w:vAlign w:val="center"/>
          </w:tcPr>
          <w:p w:rsidR="007353CD" w:rsidRPr="009C307A" w:rsidRDefault="007353CD" w:rsidP="000C5C4E">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Concentration</w:t>
            </w:r>
          </w:p>
        </w:tc>
        <w:tc>
          <w:tcPr>
            <w:tcW w:w="946" w:type="dxa"/>
            <w:tcBorders>
              <w:bottom w:val="double" w:sz="4" w:space="0" w:color="auto"/>
            </w:tcBorders>
            <w:shd w:val="clear" w:color="auto" w:fill="B3B3B3"/>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Capstone</w:t>
            </w:r>
          </w:p>
        </w:tc>
        <w:tc>
          <w:tcPr>
            <w:tcW w:w="1170" w:type="dxa"/>
            <w:tcBorders>
              <w:bottom w:val="double" w:sz="4" w:space="0" w:color="auto"/>
            </w:tcBorders>
            <w:shd w:val="clear" w:color="auto" w:fill="B3B3B3"/>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District/COE</w:t>
            </w:r>
          </w:p>
        </w:tc>
        <w:tc>
          <w:tcPr>
            <w:tcW w:w="720" w:type="dxa"/>
            <w:tcBorders>
              <w:bottom w:val="double" w:sz="4" w:space="0" w:color="auto"/>
            </w:tcBorders>
            <w:shd w:val="clear" w:color="auto" w:fill="B3B3B3"/>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ROCP</w:t>
            </w:r>
          </w:p>
        </w:tc>
        <w:tc>
          <w:tcPr>
            <w:tcW w:w="900" w:type="dxa"/>
            <w:tcBorders>
              <w:bottom w:val="double" w:sz="4" w:space="0" w:color="auto"/>
            </w:tcBorders>
            <w:shd w:val="clear" w:color="auto" w:fill="B3B3B3"/>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Yes or No</w:t>
            </w:r>
          </w:p>
        </w:tc>
        <w:tc>
          <w:tcPr>
            <w:tcW w:w="900" w:type="dxa"/>
            <w:tcBorders>
              <w:bottom w:val="double" w:sz="4" w:space="0" w:color="auto"/>
            </w:tcBorders>
            <w:shd w:val="clear" w:color="auto" w:fill="B3B3B3"/>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(In hours)</w:t>
            </w:r>
          </w:p>
        </w:tc>
      </w:tr>
      <w:tr w:rsidR="007353CD" w:rsidRPr="009C307A" w:rsidTr="000C5C4E">
        <w:trPr>
          <w:cantSplit/>
          <w:trHeight w:val="360"/>
          <w:jc w:val="center"/>
        </w:trPr>
        <w:tc>
          <w:tcPr>
            <w:tcW w:w="387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t xml:space="preserve">Introduction to Computers for </w:t>
            </w:r>
            <w:proofErr w:type="spellStart"/>
            <w:r>
              <w:rPr>
                <w:rFonts w:ascii="Arial" w:hAnsi="Arial" w:cs="Arial"/>
                <w:sz w:val="16"/>
                <w:szCs w:val="16"/>
              </w:rPr>
              <w:t>sUAS</w:t>
            </w:r>
            <w:proofErr w:type="spellEnd"/>
          </w:p>
        </w:tc>
        <w:tc>
          <w:tcPr>
            <w:tcW w:w="63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t>X</w:t>
            </w:r>
          </w:p>
        </w:tc>
        <w:tc>
          <w:tcPr>
            <w:tcW w:w="135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t>144</w:t>
            </w:r>
          </w:p>
        </w:tc>
      </w:tr>
      <w:tr w:rsidR="007353CD" w:rsidRPr="009C307A" w:rsidTr="000C5C4E">
        <w:trPr>
          <w:cantSplit/>
          <w:trHeight w:val="360"/>
          <w:jc w:val="center"/>
        </w:trPr>
        <w:tc>
          <w:tcPr>
            <w:tcW w:w="10486" w:type="dxa"/>
            <w:gridSpan w:val="8"/>
            <w:tcBorders>
              <w:top w:val="double" w:sz="4" w:space="0" w:color="auto"/>
              <w:bottom w:val="double" w:sz="4" w:space="0" w:color="auto"/>
            </w:tcBorders>
            <w:vAlign w:val="center"/>
          </w:tcPr>
          <w:p w:rsidR="007353CD" w:rsidRPr="009C307A" w:rsidRDefault="007353CD" w:rsidP="000C5C4E">
            <w:pPr>
              <w:numPr>
                <w:ilvl w:val="0"/>
                <w:numId w:val="2"/>
              </w:numPr>
              <w:tabs>
                <w:tab w:val="right" w:pos="361"/>
                <w:tab w:val="right" w:pos="12960"/>
              </w:tabs>
              <w:ind w:left="361" w:hanging="180"/>
              <w:rPr>
                <w:rFonts w:ascii="Arial" w:hAnsi="Arial" w:cs="Arial"/>
                <w:sz w:val="16"/>
                <w:szCs w:val="16"/>
              </w:rPr>
            </w:pPr>
            <w:r w:rsidRPr="009C307A">
              <w:rPr>
                <w:rFonts w:ascii="Arial" w:hAnsi="Arial" w:cs="Arial"/>
                <w:sz w:val="16"/>
                <w:szCs w:val="16"/>
              </w:rPr>
              <w:t>Student can choose from the following groups:</w:t>
            </w:r>
          </w:p>
        </w:tc>
      </w:tr>
      <w:tr w:rsidR="007353CD" w:rsidRPr="009C307A" w:rsidTr="000C5C4E">
        <w:trPr>
          <w:cantSplit/>
          <w:trHeight w:val="360"/>
          <w:jc w:val="center"/>
        </w:trPr>
        <w:tc>
          <w:tcPr>
            <w:tcW w:w="387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proofErr w:type="spellStart"/>
            <w:r>
              <w:rPr>
                <w:rFonts w:ascii="Arial" w:hAnsi="Arial" w:cs="Arial"/>
                <w:sz w:val="16"/>
                <w:szCs w:val="16"/>
              </w:rPr>
              <w:t>sUAS</w:t>
            </w:r>
            <w:proofErr w:type="spellEnd"/>
            <w:r>
              <w:rPr>
                <w:rFonts w:ascii="Arial" w:hAnsi="Arial" w:cs="Arial"/>
                <w:sz w:val="16"/>
                <w:szCs w:val="16"/>
              </w:rPr>
              <w:t xml:space="preserve"> Safety Ground School</w:t>
            </w:r>
          </w:p>
        </w:tc>
        <w:tc>
          <w:tcPr>
            <w:tcW w:w="63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t>144</w:t>
            </w:r>
          </w:p>
        </w:tc>
      </w:tr>
      <w:tr w:rsidR="007353CD" w:rsidRPr="009C307A" w:rsidTr="000C5C4E">
        <w:trPr>
          <w:cantSplit/>
          <w:trHeight w:val="360"/>
          <w:jc w:val="center"/>
        </w:trPr>
        <w:tc>
          <w:tcPr>
            <w:tcW w:w="3870"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t>Unmanned Aircraft Systems Operations</w:t>
            </w:r>
          </w:p>
        </w:tc>
        <w:tc>
          <w:tcPr>
            <w:tcW w:w="630"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946"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9443E3">
              <w:rPr>
                <w:rFonts w:ascii="Arial" w:hAnsi="Arial" w:cs="Arial"/>
                <w:sz w:val="16"/>
                <w:szCs w:val="16"/>
              </w:rPr>
            </w:r>
            <w:r w:rsidR="009443E3">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tcBorders>
            <w:vAlign w:val="center"/>
          </w:tcPr>
          <w:p w:rsidR="007353CD" w:rsidRPr="009C307A" w:rsidRDefault="007353CD" w:rsidP="000C5C4E">
            <w:pPr>
              <w:tabs>
                <w:tab w:val="right" w:pos="5040"/>
                <w:tab w:val="right" w:pos="12960"/>
              </w:tabs>
              <w:rPr>
                <w:rFonts w:ascii="Arial" w:hAnsi="Arial" w:cs="Arial"/>
                <w:sz w:val="16"/>
                <w:szCs w:val="16"/>
              </w:rPr>
            </w:pPr>
            <w:r>
              <w:rPr>
                <w:rFonts w:ascii="Arial" w:hAnsi="Arial" w:cs="Arial"/>
                <w:sz w:val="16"/>
                <w:szCs w:val="16"/>
              </w:rPr>
              <w:t>144</w:t>
            </w:r>
          </w:p>
        </w:tc>
      </w:tr>
    </w:tbl>
    <w:p w:rsidR="007353CD" w:rsidRDefault="007353CD">
      <w:pPr>
        <w:rPr>
          <w:b/>
          <w:sz w:val="16"/>
        </w:rPr>
      </w:pPr>
    </w:p>
    <w:p w:rsidR="003C21E8" w:rsidRPr="009D1C8C" w:rsidRDefault="003C21E8">
      <w:pPr>
        <w:rPr>
          <w:b/>
        </w:rPr>
      </w:pPr>
      <w:r>
        <w:rPr>
          <w:b/>
        </w:rPr>
        <w:t>Occupations for Identified Pathway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860"/>
      </w:tblGrid>
      <w:tr w:rsidR="003C21E8" w:rsidTr="003F2F80">
        <w:trPr>
          <w:cantSplit/>
        </w:trPr>
        <w:tc>
          <w:tcPr>
            <w:tcW w:w="10170" w:type="dxa"/>
            <w:gridSpan w:val="2"/>
          </w:tcPr>
          <w:p w:rsidR="003C21E8" w:rsidRPr="000C02CF" w:rsidRDefault="003C21E8">
            <w:pPr>
              <w:pStyle w:val="Heading1"/>
              <w:jc w:val="center"/>
              <w:rPr>
                <w:b w:val="0"/>
                <w:sz w:val="20"/>
              </w:rPr>
            </w:pPr>
            <w:r w:rsidRPr="000C02CF">
              <w:rPr>
                <w:b w:val="0"/>
                <w:sz w:val="20"/>
              </w:rPr>
              <w:t>Pathway occupations organized by level of education and training required for workplace entry.</w:t>
            </w:r>
          </w:p>
          <w:p w:rsidR="003C21E8" w:rsidRPr="000C02CF" w:rsidRDefault="003C21E8" w:rsidP="00077D12">
            <w:pPr>
              <w:pStyle w:val="Heading1"/>
              <w:jc w:val="center"/>
              <w:rPr>
                <w:b w:val="0"/>
                <w:sz w:val="22"/>
              </w:rPr>
            </w:pPr>
            <w:r w:rsidRPr="000C02CF">
              <w:rPr>
                <w:b w:val="0"/>
                <w:sz w:val="20"/>
              </w:rPr>
              <w:t>(Asterisked occupations require certification or licensure.)</w:t>
            </w:r>
          </w:p>
        </w:tc>
      </w:tr>
      <w:tr w:rsidR="0087201B" w:rsidTr="003F2F80">
        <w:tc>
          <w:tcPr>
            <w:tcW w:w="5310" w:type="dxa"/>
          </w:tcPr>
          <w:p w:rsidR="0087201B" w:rsidRPr="000C02CF" w:rsidRDefault="0087201B">
            <w:pPr>
              <w:pStyle w:val="Heading1"/>
              <w:jc w:val="center"/>
              <w:rPr>
                <w:b w:val="0"/>
                <w:sz w:val="20"/>
              </w:rPr>
            </w:pPr>
            <w:r w:rsidRPr="000C02CF">
              <w:rPr>
                <w:b w:val="0"/>
                <w:sz w:val="20"/>
              </w:rPr>
              <w:t>Postsecondary Training</w:t>
            </w:r>
          </w:p>
          <w:p w:rsidR="0087201B" w:rsidRPr="00077D12" w:rsidRDefault="0087201B">
            <w:pPr>
              <w:jc w:val="center"/>
              <w:rPr>
                <w:sz w:val="18"/>
                <w:szCs w:val="18"/>
              </w:rPr>
            </w:pPr>
            <w:r w:rsidRPr="00077D12">
              <w:rPr>
                <w:sz w:val="18"/>
                <w:szCs w:val="18"/>
              </w:rPr>
              <w:t>(certification and/or AA degree)</w:t>
            </w:r>
          </w:p>
        </w:tc>
        <w:tc>
          <w:tcPr>
            <w:tcW w:w="4860" w:type="dxa"/>
          </w:tcPr>
          <w:p w:rsidR="0087201B" w:rsidRPr="000C02CF" w:rsidRDefault="0087201B">
            <w:pPr>
              <w:pStyle w:val="Heading1"/>
              <w:jc w:val="center"/>
              <w:rPr>
                <w:b w:val="0"/>
                <w:sz w:val="20"/>
              </w:rPr>
            </w:pPr>
            <w:r w:rsidRPr="000C02CF">
              <w:rPr>
                <w:b w:val="0"/>
                <w:sz w:val="20"/>
              </w:rPr>
              <w:t>College University</w:t>
            </w:r>
          </w:p>
          <w:p w:rsidR="0087201B" w:rsidRPr="00077D12" w:rsidRDefault="0087201B">
            <w:pPr>
              <w:jc w:val="center"/>
              <w:rPr>
                <w:sz w:val="18"/>
                <w:szCs w:val="18"/>
              </w:rPr>
            </w:pPr>
            <w:r w:rsidRPr="00077D12">
              <w:rPr>
                <w:sz w:val="18"/>
                <w:szCs w:val="18"/>
              </w:rPr>
              <w:t>(bachelor’s degree or higher)</w:t>
            </w:r>
          </w:p>
        </w:tc>
      </w:tr>
      <w:tr w:rsidR="003F2F80" w:rsidTr="003F2F80">
        <w:tc>
          <w:tcPr>
            <w:tcW w:w="5310" w:type="dxa"/>
          </w:tcPr>
          <w:p w:rsidR="00D7039D" w:rsidRPr="00080085" w:rsidRDefault="00F17D46" w:rsidP="0094412E">
            <w:pPr>
              <w:numPr>
                <w:ilvl w:val="0"/>
                <w:numId w:val="2"/>
              </w:numPr>
              <w:ind w:left="432"/>
            </w:pPr>
            <w:r>
              <w:t>FAA 107 Certification</w:t>
            </w:r>
          </w:p>
        </w:tc>
        <w:tc>
          <w:tcPr>
            <w:tcW w:w="4860" w:type="dxa"/>
          </w:tcPr>
          <w:p w:rsidR="003A6B3F" w:rsidRPr="00D7039D" w:rsidRDefault="003F2F80" w:rsidP="003A6B3F">
            <w:pPr>
              <w:pStyle w:val="Heading1"/>
              <w:ind w:left="293" w:hanging="293"/>
            </w:pPr>
            <w:r w:rsidRPr="000C02CF">
              <w:rPr>
                <w:b w:val="0"/>
              </w:rPr>
              <w:t>•</w:t>
            </w:r>
            <w:r w:rsidRPr="000C02CF">
              <w:rPr>
                <w:b w:val="0"/>
              </w:rPr>
              <w:tab/>
            </w:r>
            <w:r w:rsidR="00D7039D">
              <w:rPr>
                <w:b w:val="0"/>
              </w:rPr>
              <w:t xml:space="preserve">       </w:t>
            </w:r>
          </w:p>
          <w:p w:rsidR="00D7039D" w:rsidRPr="00D7039D" w:rsidRDefault="00D7039D" w:rsidP="00D7039D">
            <w:pPr>
              <w:pStyle w:val="ListParagraph"/>
              <w:numPr>
                <w:ilvl w:val="0"/>
                <w:numId w:val="2"/>
              </w:numPr>
              <w:ind w:left="72" w:hanging="72"/>
            </w:pPr>
          </w:p>
        </w:tc>
      </w:tr>
    </w:tbl>
    <w:p w:rsidR="00073D84" w:rsidRPr="00160250" w:rsidRDefault="00073D84" w:rsidP="00160250"/>
    <w:p w:rsidR="003C21E8" w:rsidRDefault="003C21E8">
      <w:pPr>
        <w:pStyle w:val="Heading1"/>
      </w:pPr>
      <w:r>
        <w:t>Course Goals</w:t>
      </w:r>
    </w:p>
    <w:p w:rsidR="003C21E8" w:rsidRDefault="003C21E8">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D52793" w:rsidTr="003446A4">
        <w:tc>
          <w:tcPr>
            <w:tcW w:w="10170" w:type="dxa"/>
          </w:tcPr>
          <w:p w:rsidR="00D52793" w:rsidRDefault="00F17D46" w:rsidP="00D52793">
            <w:pPr>
              <w:numPr>
                <w:ilvl w:val="0"/>
                <w:numId w:val="4"/>
              </w:numPr>
              <w:tabs>
                <w:tab w:val="clear" w:pos="180"/>
              </w:tabs>
              <w:ind w:left="432"/>
            </w:pPr>
            <w:r>
              <w:t>Gain an introduction to the course and employment as a drone pilot.</w:t>
            </w:r>
          </w:p>
        </w:tc>
      </w:tr>
      <w:tr w:rsidR="008C12DF" w:rsidTr="003446A4">
        <w:tc>
          <w:tcPr>
            <w:tcW w:w="10170" w:type="dxa"/>
          </w:tcPr>
          <w:p w:rsidR="008C12DF" w:rsidRPr="0079141B" w:rsidRDefault="00F17D46" w:rsidP="008C12DF">
            <w:pPr>
              <w:numPr>
                <w:ilvl w:val="0"/>
                <w:numId w:val="4"/>
              </w:numPr>
              <w:tabs>
                <w:tab w:val="clear" w:pos="180"/>
              </w:tabs>
              <w:ind w:left="432"/>
            </w:pPr>
            <w:r>
              <w:t>Gain basic computer skills and learn about applications used in the industry.</w:t>
            </w:r>
          </w:p>
        </w:tc>
      </w:tr>
      <w:tr w:rsidR="008C12DF" w:rsidTr="003446A4">
        <w:tc>
          <w:tcPr>
            <w:tcW w:w="10170" w:type="dxa"/>
          </w:tcPr>
          <w:p w:rsidR="008C12DF" w:rsidRPr="0079141B" w:rsidRDefault="00F17D46" w:rsidP="008C12DF">
            <w:pPr>
              <w:numPr>
                <w:ilvl w:val="0"/>
                <w:numId w:val="4"/>
              </w:numPr>
              <w:tabs>
                <w:tab w:val="clear" w:pos="180"/>
              </w:tabs>
              <w:ind w:left="432"/>
            </w:pPr>
            <w:r>
              <w:t>Use online applications to research weather patterns and plan a flight.</w:t>
            </w:r>
          </w:p>
        </w:tc>
      </w:tr>
      <w:tr w:rsidR="008C12DF" w:rsidTr="003446A4">
        <w:tc>
          <w:tcPr>
            <w:tcW w:w="10170" w:type="dxa"/>
          </w:tcPr>
          <w:p w:rsidR="008C12DF" w:rsidRPr="0079141B" w:rsidRDefault="00F17D46" w:rsidP="008C12DF">
            <w:pPr>
              <w:numPr>
                <w:ilvl w:val="0"/>
                <w:numId w:val="4"/>
              </w:numPr>
              <w:tabs>
                <w:tab w:val="clear" w:pos="180"/>
              </w:tabs>
              <w:ind w:left="432"/>
            </w:pPr>
            <w:r>
              <w:t>Register with the FAA and complete the FAA 107 initial certification.</w:t>
            </w:r>
          </w:p>
        </w:tc>
      </w:tr>
      <w:tr w:rsidR="008C12DF" w:rsidTr="003446A4">
        <w:tc>
          <w:tcPr>
            <w:tcW w:w="10170" w:type="dxa"/>
          </w:tcPr>
          <w:p w:rsidR="008C12DF" w:rsidRPr="0079141B" w:rsidRDefault="00F17D46" w:rsidP="008C12DF">
            <w:pPr>
              <w:numPr>
                <w:ilvl w:val="0"/>
                <w:numId w:val="4"/>
              </w:numPr>
              <w:tabs>
                <w:tab w:val="clear" w:pos="180"/>
              </w:tabs>
              <w:ind w:left="432"/>
            </w:pPr>
            <w:r>
              <w:t>Become familiar with the documentation used pre and post flight.</w:t>
            </w:r>
          </w:p>
        </w:tc>
      </w:tr>
      <w:tr w:rsidR="00EC5C72" w:rsidTr="003446A4">
        <w:tc>
          <w:tcPr>
            <w:tcW w:w="10170" w:type="dxa"/>
          </w:tcPr>
          <w:p w:rsidR="00EC5C72" w:rsidRDefault="00F17D46" w:rsidP="008C12DF">
            <w:pPr>
              <w:numPr>
                <w:ilvl w:val="0"/>
                <w:numId w:val="4"/>
              </w:numPr>
              <w:tabs>
                <w:tab w:val="clear" w:pos="180"/>
              </w:tabs>
              <w:ind w:left="432"/>
            </w:pPr>
            <w:r>
              <w:t>Gain hours on a drone flight simulator.</w:t>
            </w:r>
          </w:p>
        </w:tc>
      </w:tr>
    </w:tbl>
    <w:p w:rsidR="002600A4" w:rsidRDefault="002600A4">
      <w:pPr>
        <w:rPr>
          <w:b/>
        </w:rPr>
      </w:pPr>
    </w:p>
    <w:p w:rsidR="00E91699" w:rsidRDefault="00E91699" w:rsidP="00E91699">
      <w:pPr>
        <w:pStyle w:val="Heading1"/>
      </w:pPr>
      <w:r>
        <w:t>Instructional Module/Unit</w:t>
      </w:r>
    </w:p>
    <w:p w:rsidR="00E91699" w:rsidRDefault="00E91699"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E91699" w:rsidP="00F951FC">
            <w:pPr>
              <w:tabs>
                <w:tab w:val="left" w:pos="1260"/>
              </w:tabs>
              <w:rPr>
                <w:b/>
              </w:rPr>
            </w:pPr>
            <w:r>
              <w:rPr>
                <w:b/>
              </w:rPr>
              <w:t>Unit 1</w:t>
            </w:r>
          </w:p>
        </w:tc>
        <w:tc>
          <w:tcPr>
            <w:tcW w:w="4005" w:type="dxa"/>
            <w:tcBorders>
              <w:right w:val="single" w:sz="12" w:space="0" w:color="auto"/>
            </w:tcBorders>
          </w:tcPr>
          <w:p w:rsidR="00E91699" w:rsidRDefault="004E70D0" w:rsidP="00F951FC">
            <w:pPr>
              <w:tabs>
                <w:tab w:val="left" w:pos="1260"/>
              </w:tabs>
              <w:rPr>
                <w:b/>
              </w:rPr>
            </w:pPr>
            <w:r>
              <w:rPr>
                <w:b/>
              </w:rPr>
              <w:t>Introduction</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7326AC" w:rsidP="00F951FC">
            <w:pPr>
              <w:tabs>
                <w:tab w:val="left" w:pos="1260"/>
              </w:tabs>
            </w:pPr>
            <w:r>
              <w:t>2</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7326AC" w:rsidP="00F951FC">
            <w:pPr>
              <w:tabs>
                <w:tab w:val="left" w:pos="1260"/>
              </w:tabs>
              <w:rPr>
                <w:b/>
              </w:rPr>
            </w:pPr>
            <w:r>
              <w:rPr>
                <w:b/>
              </w:rPr>
              <w:t>3</w:t>
            </w:r>
          </w:p>
        </w:tc>
      </w:tr>
    </w:tbl>
    <w:p w:rsidR="00E91699" w:rsidRDefault="00E91699" w:rsidP="00E91699">
      <w:pPr>
        <w:pStyle w:val="Caption"/>
        <w:tabs>
          <w:tab w:val="left" w:pos="1260"/>
        </w:tabs>
        <w:ind w:left="0" w:firstLine="720"/>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E91699" w:rsidTr="0015191D">
        <w:tc>
          <w:tcPr>
            <w:tcW w:w="8586" w:type="dxa"/>
            <w:tcBorders>
              <w:bottom w:val="single" w:sz="4" w:space="0" w:color="auto"/>
            </w:tcBorders>
          </w:tcPr>
          <w:p w:rsidR="00E91699" w:rsidRPr="00685E6A" w:rsidRDefault="00AE5933" w:rsidP="00AE5933">
            <w:pPr>
              <w:tabs>
                <w:tab w:val="left" w:pos="1260"/>
              </w:tabs>
            </w:pPr>
            <w:r w:rsidRPr="00685E6A">
              <w:t>Students gain an introduction to the course and learn class expectations.  They are introduced to the common traits exhibited by people successfully working in this field, personal qualifications, interests, aptitudes, and knowledge of skills necessary to succeed this career pathway.</w:t>
            </w:r>
            <w:r>
              <w:t xml:space="preserve"> </w:t>
            </w:r>
          </w:p>
        </w:tc>
      </w:tr>
      <w:tr w:rsidR="0015191D" w:rsidTr="0015191D">
        <w:tc>
          <w:tcPr>
            <w:tcW w:w="8586" w:type="dxa"/>
            <w:tcBorders>
              <w:left w:val="nil"/>
              <w:bottom w:val="single" w:sz="4" w:space="0" w:color="auto"/>
              <w:right w:val="nil"/>
            </w:tcBorders>
          </w:tcPr>
          <w:p w:rsidR="0015191D" w:rsidRPr="0015191D" w:rsidRDefault="0015191D" w:rsidP="00F951FC">
            <w:pPr>
              <w:tabs>
                <w:tab w:val="left" w:pos="1260"/>
              </w:tabs>
            </w:pPr>
            <w:r>
              <w:rPr>
                <w:b/>
              </w:rPr>
              <w:t xml:space="preserve">Unit 1 Competency:  </w:t>
            </w:r>
            <w:r w:rsidRPr="0015191D">
              <w:t xml:space="preserve">Upon Completion of this </w:t>
            </w:r>
            <w:r w:rsidR="00D63AAE">
              <w:t>unit</w:t>
            </w:r>
            <w:r>
              <w:t>,</w:t>
            </w:r>
            <w:r w:rsidRPr="0015191D">
              <w:t xml:space="preserve"> the student is able to:</w:t>
            </w:r>
          </w:p>
        </w:tc>
      </w:tr>
      <w:tr w:rsidR="0015191D" w:rsidTr="0015191D">
        <w:tc>
          <w:tcPr>
            <w:tcW w:w="8586" w:type="dxa"/>
            <w:tcBorders>
              <w:left w:val="single" w:sz="4" w:space="0" w:color="auto"/>
              <w:right w:val="single" w:sz="4" w:space="0" w:color="auto"/>
            </w:tcBorders>
          </w:tcPr>
          <w:p w:rsidR="0015191D" w:rsidRDefault="00D210AB" w:rsidP="00DD0A68">
            <w:pPr>
              <w:tabs>
                <w:tab w:val="left" w:pos="1260"/>
              </w:tabs>
              <w:rPr>
                <w:b/>
              </w:rPr>
            </w:pPr>
            <w:r>
              <w:rPr>
                <w:b/>
              </w:rPr>
              <w:t>1.</w:t>
            </w:r>
            <w:r w:rsidRPr="008670EB">
              <w:t xml:space="preserve"> </w:t>
            </w:r>
            <w:r w:rsidR="00AE5933" w:rsidRPr="008670EB">
              <w:t>Identify the personal qualifications, interests, aptitudes, knowledge and skills of successful</w:t>
            </w:r>
            <w:r w:rsidR="00AE5933">
              <w:t xml:space="preserve"> drone operators.</w:t>
            </w:r>
          </w:p>
        </w:tc>
      </w:tr>
      <w:tr w:rsidR="0015191D" w:rsidTr="00904372">
        <w:tc>
          <w:tcPr>
            <w:tcW w:w="8586" w:type="dxa"/>
            <w:tcBorders>
              <w:left w:val="single" w:sz="4" w:space="0" w:color="auto"/>
              <w:right w:val="single" w:sz="4" w:space="0" w:color="auto"/>
            </w:tcBorders>
          </w:tcPr>
          <w:p w:rsidR="0015191D" w:rsidRDefault="008670EB" w:rsidP="00DD0A68">
            <w:pPr>
              <w:tabs>
                <w:tab w:val="left" w:pos="1260"/>
              </w:tabs>
              <w:rPr>
                <w:b/>
              </w:rPr>
            </w:pPr>
            <w:r>
              <w:rPr>
                <w:b/>
              </w:rPr>
              <w:t>2.</w:t>
            </w:r>
            <w:r w:rsidRPr="008670EB">
              <w:t xml:space="preserve"> </w:t>
            </w:r>
            <w:r w:rsidR="00AE5933" w:rsidRPr="008670EB">
              <w:t xml:space="preserve">Demonstrate an understanding of personal, professional, and educational requirements of this career </w:t>
            </w:r>
            <w:proofErr w:type="spellStart"/>
            <w:r w:rsidR="00AE5933" w:rsidRPr="008670EB">
              <w:t>field.</w:t>
            </w:r>
            <w:r w:rsidR="00E44D76">
              <w:t>FAA</w:t>
            </w:r>
            <w:proofErr w:type="spellEnd"/>
            <w:r w:rsidR="00E44D76">
              <w:t xml:space="preserve"> </w:t>
            </w:r>
          </w:p>
        </w:tc>
      </w:tr>
    </w:tbl>
    <w:p w:rsidR="00AE5933" w:rsidRDefault="00AE5933" w:rsidP="00AE5933">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AE5933" w:rsidTr="000C5C4E">
        <w:tc>
          <w:tcPr>
            <w:tcW w:w="927" w:type="dxa"/>
          </w:tcPr>
          <w:p w:rsidR="00AE5933" w:rsidRDefault="007326AC" w:rsidP="000C5C4E">
            <w:pPr>
              <w:tabs>
                <w:tab w:val="left" w:pos="1260"/>
              </w:tabs>
              <w:rPr>
                <w:b/>
              </w:rPr>
            </w:pPr>
            <w:r>
              <w:rPr>
                <w:b/>
              </w:rPr>
              <w:t>Unit 2</w:t>
            </w:r>
          </w:p>
        </w:tc>
        <w:tc>
          <w:tcPr>
            <w:tcW w:w="4005" w:type="dxa"/>
            <w:tcBorders>
              <w:right w:val="single" w:sz="12" w:space="0" w:color="auto"/>
            </w:tcBorders>
          </w:tcPr>
          <w:p w:rsidR="00AE5933" w:rsidRDefault="00AE5933" w:rsidP="000C5C4E">
            <w:pPr>
              <w:tabs>
                <w:tab w:val="left" w:pos="1260"/>
              </w:tabs>
              <w:rPr>
                <w:b/>
              </w:rPr>
            </w:pPr>
            <w:r>
              <w:rPr>
                <w:b/>
              </w:rPr>
              <w:t>Computer Applications</w:t>
            </w:r>
          </w:p>
        </w:tc>
        <w:tc>
          <w:tcPr>
            <w:tcW w:w="1269" w:type="dxa"/>
            <w:tcBorders>
              <w:top w:val="single" w:sz="12" w:space="0" w:color="auto"/>
              <w:left w:val="single" w:sz="12" w:space="0" w:color="auto"/>
              <w:bottom w:val="single" w:sz="12" w:space="0" w:color="auto"/>
            </w:tcBorders>
          </w:tcPr>
          <w:p w:rsidR="00AE5933" w:rsidRDefault="00AE5933" w:rsidP="000C5C4E">
            <w:pPr>
              <w:tabs>
                <w:tab w:val="left" w:pos="1260"/>
              </w:tabs>
            </w:pPr>
            <w:r>
              <w:t>Class Hrs.</w:t>
            </w:r>
          </w:p>
        </w:tc>
        <w:tc>
          <w:tcPr>
            <w:tcW w:w="891" w:type="dxa"/>
            <w:tcBorders>
              <w:top w:val="single" w:sz="12" w:space="0" w:color="auto"/>
              <w:bottom w:val="single" w:sz="12" w:space="0" w:color="auto"/>
            </w:tcBorders>
          </w:tcPr>
          <w:p w:rsidR="00AE5933" w:rsidRDefault="005064DB" w:rsidP="000C5C4E">
            <w:pPr>
              <w:tabs>
                <w:tab w:val="left" w:pos="1260"/>
              </w:tabs>
            </w:pPr>
            <w:r>
              <w:t>5</w:t>
            </w:r>
          </w:p>
        </w:tc>
        <w:tc>
          <w:tcPr>
            <w:tcW w:w="1125" w:type="dxa"/>
            <w:tcBorders>
              <w:top w:val="single" w:sz="12" w:space="0" w:color="auto"/>
              <w:bottom w:val="single" w:sz="12" w:space="0" w:color="auto"/>
            </w:tcBorders>
          </w:tcPr>
          <w:p w:rsidR="00AE5933" w:rsidRDefault="00AE5933" w:rsidP="000C5C4E">
            <w:pPr>
              <w:tabs>
                <w:tab w:val="left" w:pos="1260"/>
              </w:tabs>
            </w:pPr>
            <w:r>
              <w:t>Lab Hrs.</w:t>
            </w:r>
          </w:p>
        </w:tc>
        <w:tc>
          <w:tcPr>
            <w:tcW w:w="927" w:type="dxa"/>
            <w:tcBorders>
              <w:top w:val="single" w:sz="12" w:space="0" w:color="auto"/>
              <w:bottom w:val="single" w:sz="12" w:space="0" w:color="auto"/>
              <w:right w:val="single" w:sz="12" w:space="0" w:color="auto"/>
            </w:tcBorders>
          </w:tcPr>
          <w:p w:rsidR="00AE5933" w:rsidRDefault="005064DB" w:rsidP="000C5C4E">
            <w:pPr>
              <w:tabs>
                <w:tab w:val="left" w:pos="1260"/>
              </w:tabs>
              <w:rPr>
                <w:b/>
              </w:rPr>
            </w:pPr>
            <w:r>
              <w:rPr>
                <w:b/>
              </w:rPr>
              <w:t>25</w:t>
            </w:r>
          </w:p>
        </w:tc>
      </w:tr>
    </w:tbl>
    <w:p w:rsidR="00AE5933" w:rsidRDefault="00AE5933" w:rsidP="00AE5933">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AE5933" w:rsidTr="000C5C4E">
        <w:tc>
          <w:tcPr>
            <w:tcW w:w="8595" w:type="dxa"/>
            <w:tcBorders>
              <w:bottom w:val="single" w:sz="4" w:space="0" w:color="auto"/>
            </w:tcBorders>
          </w:tcPr>
          <w:p w:rsidR="00AE5933" w:rsidRPr="004F6FB0" w:rsidRDefault="00AE5933" w:rsidP="00AE5933">
            <w:pPr>
              <w:tabs>
                <w:tab w:val="left" w:pos="1260"/>
              </w:tabs>
            </w:pPr>
            <w:r>
              <w:t xml:space="preserve">Students will gain an introduction computer basics and the different applications that they will need to be familiar with when working as a drone pilot.  </w:t>
            </w:r>
          </w:p>
        </w:tc>
      </w:tr>
      <w:tr w:rsidR="00AE5933" w:rsidTr="000C5C4E">
        <w:tc>
          <w:tcPr>
            <w:tcW w:w="8595" w:type="dxa"/>
            <w:tcBorders>
              <w:left w:val="nil"/>
              <w:bottom w:val="single" w:sz="4" w:space="0" w:color="auto"/>
              <w:right w:val="nil"/>
            </w:tcBorders>
          </w:tcPr>
          <w:p w:rsidR="00AE5933" w:rsidRPr="0015191D" w:rsidRDefault="00AE5933" w:rsidP="007326AC">
            <w:pPr>
              <w:tabs>
                <w:tab w:val="left" w:pos="1260"/>
              </w:tabs>
            </w:pPr>
            <w:r>
              <w:rPr>
                <w:b/>
              </w:rPr>
              <w:t xml:space="preserve">Unit </w:t>
            </w:r>
            <w:r w:rsidR="007326AC">
              <w:rPr>
                <w:b/>
              </w:rPr>
              <w:t>2</w:t>
            </w:r>
            <w:r>
              <w:rPr>
                <w:b/>
              </w:rPr>
              <w:t xml:space="preserve"> Competency: </w:t>
            </w:r>
            <w:r>
              <w:t>Upon Completion of this unit, the student is able to:</w:t>
            </w:r>
          </w:p>
        </w:tc>
      </w:tr>
      <w:tr w:rsidR="00AE5933" w:rsidTr="000C5C4E">
        <w:tc>
          <w:tcPr>
            <w:tcW w:w="8595" w:type="dxa"/>
            <w:tcBorders>
              <w:left w:val="single" w:sz="4" w:space="0" w:color="auto"/>
              <w:bottom w:val="single" w:sz="4" w:space="0" w:color="auto"/>
              <w:right w:val="single" w:sz="4" w:space="0" w:color="auto"/>
            </w:tcBorders>
          </w:tcPr>
          <w:p w:rsidR="00AE5933" w:rsidRPr="00450410" w:rsidRDefault="00AE5933" w:rsidP="000C5C4E">
            <w:pPr>
              <w:tabs>
                <w:tab w:val="center" w:pos="1440"/>
                <w:tab w:val="center" w:pos="4320"/>
                <w:tab w:val="left" w:pos="8010"/>
              </w:tabs>
              <w:ind w:left="333" w:hanging="333"/>
              <w:jc w:val="both"/>
            </w:pPr>
            <w:r>
              <w:rPr>
                <w:b/>
              </w:rPr>
              <w:t>1.</w:t>
            </w:r>
            <w:r>
              <w:t xml:space="preserve"> </w:t>
            </w:r>
            <w:r w:rsidR="00D81571">
              <w:t>Identify the parts a computer.</w:t>
            </w:r>
          </w:p>
        </w:tc>
      </w:tr>
      <w:tr w:rsidR="00AE5933" w:rsidTr="000C5C4E">
        <w:tc>
          <w:tcPr>
            <w:tcW w:w="8595" w:type="dxa"/>
            <w:tcBorders>
              <w:left w:val="single" w:sz="4" w:space="0" w:color="auto"/>
              <w:right w:val="single" w:sz="4" w:space="0" w:color="auto"/>
            </w:tcBorders>
          </w:tcPr>
          <w:p w:rsidR="00AE5933" w:rsidRDefault="00AE5933" w:rsidP="000C5C4E">
            <w:pPr>
              <w:tabs>
                <w:tab w:val="left" w:pos="1260"/>
              </w:tabs>
              <w:ind w:left="243" w:hanging="243"/>
              <w:rPr>
                <w:b/>
              </w:rPr>
            </w:pPr>
            <w:r>
              <w:rPr>
                <w:b/>
              </w:rPr>
              <w:t>2.</w:t>
            </w:r>
            <w:r>
              <w:t xml:space="preserve"> </w:t>
            </w:r>
            <w:r w:rsidR="00D81571">
              <w:t>Use Microsoft Office Programs to create forms and checklists necessary for flight planning and maintenance.</w:t>
            </w:r>
          </w:p>
        </w:tc>
      </w:tr>
      <w:tr w:rsidR="00AE5933" w:rsidTr="000C5C4E">
        <w:tc>
          <w:tcPr>
            <w:tcW w:w="8595" w:type="dxa"/>
            <w:tcBorders>
              <w:left w:val="single" w:sz="4" w:space="0" w:color="auto"/>
              <w:right w:val="single" w:sz="4" w:space="0" w:color="auto"/>
            </w:tcBorders>
          </w:tcPr>
          <w:p w:rsidR="00AE5933" w:rsidRPr="00D81571" w:rsidRDefault="00D81571" w:rsidP="00D81571">
            <w:pPr>
              <w:tabs>
                <w:tab w:val="left" w:pos="1260"/>
              </w:tabs>
            </w:pPr>
            <w:r>
              <w:rPr>
                <w:b/>
              </w:rPr>
              <w:lastRenderedPageBreak/>
              <w:t xml:space="preserve">3. </w:t>
            </w:r>
            <w:r>
              <w:t xml:space="preserve">Use Google Chrome and Internet Explorer to do research and planning. </w:t>
            </w:r>
          </w:p>
        </w:tc>
      </w:tr>
      <w:tr w:rsidR="00AE5933" w:rsidTr="00D81571">
        <w:tc>
          <w:tcPr>
            <w:tcW w:w="8595" w:type="dxa"/>
            <w:tcBorders>
              <w:left w:val="single" w:sz="4" w:space="0" w:color="auto"/>
              <w:right w:val="single" w:sz="4" w:space="0" w:color="auto"/>
            </w:tcBorders>
          </w:tcPr>
          <w:p w:rsidR="00AE5933" w:rsidRPr="00D81571" w:rsidRDefault="00D81571" w:rsidP="000C5C4E">
            <w:pPr>
              <w:tabs>
                <w:tab w:val="left" w:pos="1260"/>
              </w:tabs>
            </w:pPr>
            <w:r>
              <w:rPr>
                <w:b/>
              </w:rPr>
              <w:t>4.</w:t>
            </w:r>
            <w:r>
              <w:t xml:space="preserve"> Use email to communicate with instructor and classmates.  </w:t>
            </w:r>
          </w:p>
        </w:tc>
      </w:tr>
      <w:tr w:rsidR="00D81571" w:rsidTr="00D81571">
        <w:tc>
          <w:tcPr>
            <w:tcW w:w="8595" w:type="dxa"/>
            <w:tcBorders>
              <w:left w:val="single" w:sz="4" w:space="0" w:color="auto"/>
              <w:right w:val="single" w:sz="4" w:space="0" w:color="auto"/>
            </w:tcBorders>
          </w:tcPr>
          <w:p w:rsidR="00D81571" w:rsidRPr="00D81571" w:rsidRDefault="00D81571" w:rsidP="00D81571">
            <w:pPr>
              <w:tabs>
                <w:tab w:val="left" w:pos="1260"/>
              </w:tabs>
            </w:pPr>
            <w:r>
              <w:rPr>
                <w:b/>
              </w:rPr>
              <w:t>5.</w:t>
            </w:r>
            <w:r>
              <w:t xml:space="preserve"> Download and run Google Earth.</w:t>
            </w:r>
          </w:p>
        </w:tc>
      </w:tr>
      <w:tr w:rsidR="00B94003" w:rsidTr="00D81571">
        <w:tc>
          <w:tcPr>
            <w:tcW w:w="8595" w:type="dxa"/>
            <w:tcBorders>
              <w:left w:val="single" w:sz="4" w:space="0" w:color="auto"/>
              <w:right w:val="single" w:sz="4" w:space="0" w:color="auto"/>
            </w:tcBorders>
          </w:tcPr>
          <w:p w:rsidR="00B94003" w:rsidRPr="00B94003" w:rsidRDefault="00B94003" w:rsidP="00B94003">
            <w:pPr>
              <w:tabs>
                <w:tab w:val="left" w:pos="1260"/>
              </w:tabs>
            </w:pPr>
            <w:r>
              <w:rPr>
                <w:b/>
              </w:rPr>
              <w:t>6.</w:t>
            </w:r>
            <w:r>
              <w:t xml:space="preserve"> Use the internet to research drones and drone related news and information.</w:t>
            </w:r>
          </w:p>
        </w:tc>
      </w:tr>
      <w:tr w:rsidR="007326AC" w:rsidTr="00D81571">
        <w:tc>
          <w:tcPr>
            <w:tcW w:w="8595" w:type="dxa"/>
            <w:tcBorders>
              <w:left w:val="single" w:sz="4" w:space="0" w:color="auto"/>
              <w:right w:val="single" w:sz="4" w:space="0" w:color="auto"/>
            </w:tcBorders>
          </w:tcPr>
          <w:p w:rsidR="007326AC" w:rsidRDefault="007326AC" w:rsidP="007326AC">
            <w:pPr>
              <w:tabs>
                <w:tab w:val="left" w:pos="1260"/>
              </w:tabs>
              <w:rPr>
                <w:b/>
              </w:rPr>
            </w:pPr>
            <w:r>
              <w:rPr>
                <w:b/>
              </w:rPr>
              <w:t>7.</w:t>
            </w:r>
            <w:r>
              <w:t xml:space="preserve"> Fill out a pre-flight checklist and maintenance </w:t>
            </w:r>
            <w:proofErr w:type="gramStart"/>
            <w:r>
              <w:t>log .</w:t>
            </w:r>
            <w:proofErr w:type="gramEnd"/>
          </w:p>
        </w:tc>
      </w:tr>
    </w:tbl>
    <w:p w:rsidR="00AE5933" w:rsidRDefault="00AE5933" w:rsidP="00E91699">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7326AC" w:rsidP="00F951FC">
            <w:pPr>
              <w:tabs>
                <w:tab w:val="left" w:pos="1260"/>
              </w:tabs>
              <w:rPr>
                <w:b/>
              </w:rPr>
            </w:pPr>
            <w:r>
              <w:rPr>
                <w:b/>
              </w:rPr>
              <w:t>Unit 3</w:t>
            </w:r>
          </w:p>
        </w:tc>
        <w:tc>
          <w:tcPr>
            <w:tcW w:w="4005" w:type="dxa"/>
            <w:tcBorders>
              <w:right w:val="single" w:sz="12" w:space="0" w:color="auto"/>
            </w:tcBorders>
          </w:tcPr>
          <w:p w:rsidR="00E91699" w:rsidRDefault="00AE5933" w:rsidP="00F951FC">
            <w:pPr>
              <w:tabs>
                <w:tab w:val="left" w:pos="1260"/>
              </w:tabs>
              <w:rPr>
                <w:b/>
              </w:rPr>
            </w:pPr>
            <w:r>
              <w:rPr>
                <w:b/>
              </w:rPr>
              <w:t>Weather</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7326AC" w:rsidP="00F951FC">
            <w:pPr>
              <w:tabs>
                <w:tab w:val="left" w:pos="1260"/>
              </w:tabs>
            </w:pPr>
            <w:r>
              <w:t>7</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5064DB" w:rsidP="00F951FC">
            <w:pPr>
              <w:tabs>
                <w:tab w:val="left" w:pos="1260"/>
              </w:tabs>
              <w:rPr>
                <w:b/>
              </w:rPr>
            </w:pPr>
            <w:r>
              <w:rPr>
                <w:b/>
              </w:rPr>
              <w:t>25</w:t>
            </w:r>
          </w:p>
        </w:tc>
      </w:tr>
    </w:tbl>
    <w:p w:rsidR="00E91699" w:rsidRDefault="00E91699" w:rsidP="00E91699">
      <w:pPr>
        <w:pStyle w:val="Caption"/>
        <w:tabs>
          <w:tab w:val="left" w:pos="1260"/>
        </w:tabs>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E91699" w:rsidTr="0015191D">
        <w:tc>
          <w:tcPr>
            <w:tcW w:w="8586" w:type="dxa"/>
            <w:tcBorders>
              <w:bottom w:val="single" w:sz="4" w:space="0" w:color="auto"/>
            </w:tcBorders>
          </w:tcPr>
          <w:p w:rsidR="00E91699" w:rsidRPr="00D210AB" w:rsidRDefault="00AE5933" w:rsidP="004F6FB0">
            <w:pPr>
              <w:tabs>
                <w:tab w:val="left" w:pos="1260"/>
              </w:tabs>
            </w:pPr>
            <w:r>
              <w:t>Students will become familiar with Google Earth, B4UFly and other applications and websites used to check weather conditions before a flight.  Students will also learn about METAR reports and how they are used.</w:t>
            </w:r>
          </w:p>
        </w:tc>
      </w:tr>
      <w:tr w:rsidR="0015191D" w:rsidTr="0015191D">
        <w:tc>
          <w:tcPr>
            <w:tcW w:w="8586" w:type="dxa"/>
            <w:tcBorders>
              <w:left w:val="nil"/>
              <w:bottom w:val="single" w:sz="4" w:space="0" w:color="auto"/>
              <w:right w:val="nil"/>
            </w:tcBorders>
          </w:tcPr>
          <w:p w:rsidR="0015191D" w:rsidRPr="0015191D" w:rsidRDefault="007326AC" w:rsidP="00F951FC">
            <w:pPr>
              <w:tabs>
                <w:tab w:val="left" w:pos="1260"/>
              </w:tabs>
            </w:pPr>
            <w:r>
              <w:rPr>
                <w:b/>
              </w:rPr>
              <w:t>Unit 3</w:t>
            </w:r>
            <w:r w:rsidR="0015191D">
              <w:rPr>
                <w:b/>
              </w:rPr>
              <w:t xml:space="preserve"> Competency:  </w:t>
            </w:r>
            <w:r w:rsidR="0015191D">
              <w:t xml:space="preserve">Upon Completion of this </w:t>
            </w:r>
            <w:r w:rsidR="00D63AAE">
              <w:t>unit</w:t>
            </w:r>
            <w:r w:rsidR="0015191D">
              <w:t>, the student is able to:</w:t>
            </w:r>
          </w:p>
        </w:tc>
      </w:tr>
      <w:tr w:rsidR="0015191D" w:rsidTr="00904372">
        <w:tc>
          <w:tcPr>
            <w:tcW w:w="8586" w:type="dxa"/>
            <w:tcBorders>
              <w:left w:val="single" w:sz="4" w:space="0" w:color="auto"/>
              <w:right w:val="single" w:sz="4" w:space="0" w:color="auto"/>
            </w:tcBorders>
          </w:tcPr>
          <w:p w:rsidR="0015191D" w:rsidRPr="003F1947" w:rsidRDefault="0015191D" w:rsidP="00D81571">
            <w:pPr>
              <w:tabs>
                <w:tab w:val="left" w:pos="1260"/>
              </w:tabs>
              <w:ind w:left="234" w:hanging="234"/>
            </w:pPr>
            <w:r>
              <w:rPr>
                <w:b/>
              </w:rPr>
              <w:t>1.</w:t>
            </w:r>
            <w:r w:rsidR="00450410">
              <w:t xml:space="preserve"> </w:t>
            </w:r>
            <w:r w:rsidR="003F1947">
              <w:t>Access and pull data from Aviation Weather Center. (www.aviationweather.gov)</w:t>
            </w:r>
          </w:p>
        </w:tc>
      </w:tr>
      <w:tr w:rsidR="00904372" w:rsidTr="00904372">
        <w:tc>
          <w:tcPr>
            <w:tcW w:w="8586" w:type="dxa"/>
            <w:tcBorders>
              <w:left w:val="single" w:sz="4" w:space="0" w:color="auto"/>
              <w:right w:val="single" w:sz="4" w:space="0" w:color="auto"/>
            </w:tcBorders>
          </w:tcPr>
          <w:p w:rsidR="00904372" w:rsidRPr="003F1947" w:rsidRDefault="003F1947" w:rsidP="00450410">
            <w:pPr>
              <w:tabs>
                <w:tab w:val="left" w:pos="1260"/>
              </w:tabs>
              <w:ind w:left="234" w:hanging="234"/>
            </w:pPr>
            <w:r>
              <w:rPr>
                <w:b/>
              </w:rPr>
              <w:t>2.</w:t>
            </w:r>
            <w:r>
              <w:t xml:space="preserve">Research, Download and use </w:t>
            </w:r>
            <w:r w:rsidR="00B94003">
              <w:t xml:space="preserve">free </w:t>
            </w:r>
            <w:r>
              <w:t xml:space="preserve">weather phone apps such as </w:t>
            </w:r>
            <w:proofErr w:type="spellStart"/>
            <w:r>
              <w:t>AeroWeather</w:t>
            </w:r>
            <w:proofErr w:type="spellEnd"/>
            <w:r>
              <w:t xml:space="preserve">, B4UFly, UAV Forecast, </w:t>
            </w:r>
            <w:r w:rsidR="00B94003">
              <w:t xml:space="preserve">Hover, </w:t>
            </w:r>
            <w:proofErr w:type="spellStart"/>
            <w:r w:rsidR="00B94003">
              <w:t>AirMap</w:t>
            </w:r>
            <w:proofErr w:type="spellEnd"/>
            <w:r w:rsidR="00B94003">
              <w:t xml:space="preserve">, </w:t>
            </w:r>
          </w:p>
        </w:tc>
      </w:tr>
      <w:tr w:rsidR="00904372" w:rsidTr="00B94003">
        <w:tc>
          <w:tcPr>
            <w:tcW w:w="8586" w:type="dxa"/>
            <w:tcBorders>
              <w:left w:val="single" w:sz="4" w:space="0" w:color="auto"/>
              <w:right w:val="single" w:sz="4" w:space="0" w:color="auto"/>
            </w:tcBorders>
          </w:tcPr>
          <w:p w:rsidR="00904372" w:rsidRPr="00B94003" w:rsidRDefault="00B94003" w:rsidP="00904372">
            <w:pPr>
              <w:tabs>
                <w:tab w:val="left" w:pos="1260"/>
              </w:tabs>
              <w:ind w:left="234" w:hanging="234"/>
            </w:pPr>
            <w:r>
              <w:rPr>
                <w:b/>
              </w:rPr>
              <w:t>3.</w:t>
            </w:r>
            <w:r>
              <w:t xml:space="preserve"> Explain what a METAR report is and what it is used for.</w:t>
            </w:r>
          </w:p>
        </w:tc>
      </w:tr>
    </w:tbl>
    <w:p w:rsidR="00E91699" w:rsidRDefault="00E91699" w:rsidP="00E91699">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E91699" w:rsidTr="00F951FC">
        <w:tc>
          <w:tcPr>
            <w:tcW w:w="927" w:type="dxa"/>
          </w:tcPr>
          <w:p w:rsidR="00E91699" w:rsidRDefault="007326AC" w:rsidP="00F951FC">
            <w:pPr>
              <w:tabs>
                <w:tab w:val="left" w:pos="1260"/>
              </w:tabs>
              <w:rPr>
                <w:b/>
              </w:rPr>
            </w:pPr>
            <w:r>
              <w:rPr>
                <w:b/>
              </w:rPr>
              <w:t>Unit 4</w:t>
            </w:r>
          </w:p>
        </w:tc>
        <w:tc>
          <w:tcPr>
            <w:tcW w:w="4005" w:type="dxa"/>
            <w:tcBorders>
              <w:right w:val="single" w:sz="12" w:space="0" w:color="auto"/>
            </w:tcBorders>
          </w:tcPr>
          <w:p w:rsidR="00E91699" w:rsidRDefault="00C3478B" w:rsidP="00F951FC">
            <w:pPr>
              <w:tabs>
                <w:tab w:val="left" w:pos="1260"/>
              </w:tabs>
              <w:rPr>
                <w:b/>
              </w:rPr>
            </w:pPr>
            <w:r>
              <w:rPr>
                <w:b/>
              </w:rPr>
              <w:t xml:space="preserve">FAA </w:t>
            </w:r>
          </w:p>
        </w:tc>
        <w:tc>
          <w:tcPr>
            <w:tcW w:w="1269" w:type="dxa"/>
            <w:tcBorders>
              <w:top w:val="single" w:sz="12" w:space="0" w:color="auto"/>
              <w:left w:val="single" w:sz="12" w:space="0" w:color="auto"/>
              <w:bottom w:val="single" w:sz="12" w:space="0" w:color="auto"/>
            </w:tcBorders>
          </w:tcPr>
          <w:p w:rsidR="00E91699" w:rsidRDefault="00E91699" w:rsidP="00F951FC">
            <w:pPr>
              <w:tabs>
                <w:tab w:val="left" w:pos="1260"/>
              </w:tabs>
            </w:pPr>
            <w:r>
              <w:t>Class Hrs.</w:t>
            </w:r>
          </w:p>
        </w:tc>
        <w:tc>
          <w:tcPr>
            <w:tcW w:w="891" w:type="dxa"/>
            <w:tcBorders>
              <w:top w:val="single" w:sz="12" w:space="0" w:color="auto"/>
              <w:bottom w:val="single" w:sz="12" w:space="0" w:color="auto"/>
            </w:tcBorders>
          </w:tcPr>
          <w:p w:rsidR="00E91699" w:rsidRDefault="007326AC" w:rsidP="00E35380">
            <w:pPr>
              <w:tabs>
                <w:tab w:val="left" w:pos="1260"/>
              </w:tabs>
            </w:pPr>
            <w:r>
              <w:t>7</w:t>
            </w:r>
          </w:p>
        </w:tc>
        <w:tc>
          <w:tcPr>
            <w:tcW w:w="1125" w:type="dxa"/>
            <w:tcBorders>
              <w:top w:val="single" w:sz="12" w:space="0" w:color="auto"/>
              <w:bottom w:val="single" w:sz="12" w:space="0" w:color="auto"/>
            </w:tcBorders>
          </w:tcPr>
          <w:p w:rsidR="00E91699" w:rsidRDefault="00E91699" w:rsidP="00F951FC">
            <w:pPr>
              <w:tabs>
                <w:tab w:val="left" w:pos="1260"/>
              </w:tabs>
            </w:pPr>
            <w:r>
              <w:t>Lab Hrs.</w:t>
            </w:r>
          </w:p>
        </w:tc>
        <w:tc>
          <w:tcPr>
            <w:tcW w:w="927" w:type="dxa"/>
            <w:tcBorders>
              <w:top w:val="single" w:sz="12" w:space="0" w:color="auto"/>
              <w:bottom w:val="single" w:sz="12" w:space="0" w:color="auto"/>
              <w:right w:val="single" w:sz="12" w:space="0" w:color="auto"/>
            </w:tcBorders>
          </w:tcPr>
          <w:p w:rsidR="00E91699" w:rsidRDefault="005064DB" w:rsidP="00F951FC">
            <w:pPr>
              <w:tabs>
                <w:tab w:val="left" w:pos="1260"/>
              </w:tabs>
              <w:rPr>
                <w:b/>
              </w:rPr>
            </w:pPr>
            <w:r>
              <w:rPr>
                <w:b/>
              </w:rPr>
              <w:t>10</w:t>
            </w:r>
          </w:p>
        </w:tc>
      </w:tr>
    </w:tbl>
    <w:p w:rsidR="00E91699" w:rsidRDefault="00E91699" w:rsidP="00E91699">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E91699" w:rsidTr="0015191D">
        <w:tc>
          <w:tcPr>
            <w:tcW w:w="8595" w:type="dxa"/>
            <w:tcBorders>
              <w:bottom w:val="single" w:sz="4" w:space="0" w:color="auto"/>
            </w:tcBorders>
          </w:tcPr>
          <w:p w:rsidR="00E91699" w:rsidRPr="004F6FB0" w:rsidRDefault="00AE5933" w:rsidP="00AE5933">
            <w:pPr>
              <w:tabs>
                <w:tab w:val="left" w:pos="1260"/>
              </w:tabs>
            </w:pPr>
            <w:r>
              <w:t xml:space="preserve">Students will register for an account with the FAA and learn about the educational and informational opportunities available through the website. </w:t>
            </w:r>
          </w:p>
        </w:tc>
      </w:tr>
      <w:tr w:rsidR="0015191D" w:rsidTr="0015191D">
        <w:tc>
          <w:tcPr>
            <w:tcW w:w="8595" w:type="dxa"/>
            <w:tcBorders>
              <w:left w:val="nil"/>
              <w:bottom w:val="single" w:sz="4" w:space="0" w:color="auto"/>
              <w:right w:val="nil"/>
            </w:tcBorders>
          </w:tcPr>
          <w:p w:rsidR="0015191D" w:rsidRPr="0015191D" w:rsidRDefault="007326AC" w:rsidP="00F951FC">
            <w:pPr>
              <w:tabs>
                <w:tab w:val="left" w:pos="1260"/>
              </w:tabs>
            </w:pPr>
            <w:r>
              <w:rPr>
                <w:b/>
              </w:rPr>
              <w:t>Unit 4</w:t>
            </w:r>
            <w:r w:rsidR="0015191D">
              <w:rPr>
                <w:b/>
              </w:rPr>
              <w:t xml:space="preserve"> Competency: </w:t>
            </w:r>
            <w:r w:rsidR="0015191D">
              <w:t xml:space="preserve">Upon Completion of this </w:t>
            </w:r>
            <w:r w:rsidR="00D63AAE">
              <w:t>unit</w:t>
            </w:r>
            <w:r w:rsidR="0015191D">
              <w:t>, the student is able to:</w:t>
            </w:r>
          </w:p>
        </w:tc>
      </w:tr>
      <w:tr w:rsidR="00904372" w:rsidTr="0012365A">
        <w:tc>
          <w:tcPr>
            <w:tcW w:w="8595" w:type="dxa"/>
            <w:tcBorders>
              <w:left w:val="single" w:sz="4" w:space="0" w:color="auto"/>
              <w:right w:val="single" w:sz="4" w:space="0" w:color="auto"/>
            </w:tcBorders>
          </w:tcPr>
          <w:p w:rsidR="00904372" w:rsidRPr="00AE5933" w:rsidRDefault="00AE5933" w:rsidP="00DD0A68">
            <w:pPr>
              <w:tabs>
                <w:tab w:val="left" w:pos="1260"/>
              </w:tabs>
            </w:pPr>
            <w:r>
              <w:rPr>
                <w:b/>
              </w:rPr>
              <w:t xml:space="preserve">1. </w:t>
            </w:r>
            <w:r>
              <w:t>Access the FAA website for information and free educational opportunities pertaining to the FAA 107 certification and training.</w:t>
            </w:r>
          </w:p>
        </w:tc>
      </w:tr>
      <w:tr w:rsidR="0012365A" w:rsidTr="0012365A">
        <w:tc>
          <w:tcPr>
            <w:tcW w:w="8595" w:type="dxa"/>
            <w:tcBorders>
              <w:left w:val="single" w:sz="4" w:space="0" w:color="auto"/>
              <w:right w:val="single" w:sz="4" w:space="0" w:color="auto"/>
            </w:tcBorders>
          </w:tcPr>
          <w:p w:rsidR="0012365A" w:rsidRDefault="0012365A" w:rsidP="00DD0A68">
            <w:pPr>
              <w:tabs>
                <w:tab w:val="left" w:pos="1260"/>
              </w:tabs>
              <w:rPr>
                <w:b/>
              </w:rPr>
            </w:pPr>
            <w:r>
              <w:rPr>
                <w:b/>
              </w:rPr>
              <w:t>2.</w:t>
            </w:r>
            <w:r w:rsidRPr="0012365A">
              <w:t xml:space="preserve"> Complete an incident report with the FAA.</w:t>
            </w:r>
          </w:p>
        </w:tc>
      </w:tr>
      <w:tr w:rsidR="0012365A" w:rsidTr="0012365A">
        <w:tc>
          <w:tcPr>
            <w:tcW w:w="8595" w:type="dxa"/>
            <w:tcBorders>
              <w:left w:val="single" w:sz="4" w:space="0" w:color="auto"/>
              <w:right w:val="single" w:sz="4" w:space="0" w:color="auto"/>
            </w:tcBorders>
          </w:tcPr>
          <w:p w:rsidR="0012365A" w:rsidRPr="0012365A" w:rsidRDefault="0012365A" w:rsidP="0012365A">
            <w:pPr>
              <w:tabs>
                <w:tab w:val="left" w:pos="1260"/>
              </w:tabs>
              <w:rPr>
                <w:b/>
              </w:rPr>
            </w:pPr>
            <w:r>
              <w:rPr>
                <w:b/>
              </w:rPr>
              <w:t>3.</w:t>
            </w:r>
            <w:r w:rsidRPr="0012365A">
              <w:t xml:space="preserve"> Request special access from Air Traffic Control.</w:t>
            </w:r>
          </w:p>
        </w:tc>
      </w:tr>
      <w:tr w:rsidR="0012365A" w:rsidTr="0015191D">
        <w:tc>
          <w:tcPr>
            <w:tcW w:w="8595" w:type="dxa"/>
            <w:tcBorders>
              <w:left w:val="single" w:sz="4" w:space="0" w:color="auto"/>
              <w:bottom w:val="single" w:sz="4" w:space="0" w:color="auto"/>
              <w:right w:val="single" w:sz="4" w:space="0" w:color="auto"/>
            </w:tcBorders>
          </w:tcPr>
          <w:p w:rsidR="0012365A" w:rsidRPr="00D81571" w:rsidRDefault="00D81571" w:rsidP="0012365A">
            <w:pPr>
              <w:tabs>
                <w:tab w:val="left" w:pos="1260"/>
              </w:tabs>
            </w:pPr>
            <w:r>
              <w:rPr>
                <w:b/>
              </w:rPr>
              <w:t xml:space="preserve">4. </w:t>
            </w:r>
            <w:r w:rsidR="005064DB" w:rsidRPr="005064DB">
              <w:t>Complete the Part 107 Small Unmanned Aircraft Systems (small UAS) initial certification on the FAA website.</w:t>
            </w:r>
          </w:p>
        </w:tc>
      </w:tr>
    </w:tbl>
    <w:p w:rsidR="00450410" w:rsidRDefault="00450410"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450410" w:rsidTr="00175695">
        <w:tc>
          <w:tcPr>
            <w:tcW w:w="927" w:type="dxa"/>
          </w:tcPr>
          <w:p w:rsidR="00450410" w:rsidRDefault="007326AC" w:rsidP="007326AC">
            <w:pPr>
              <w:tabs>
                <w:tab w:val="left" w:pos="1260"/>
              </w:tabs>
              <w:rPr>
                <w:b/>
              </w:rPr>
            </w:pPr>
            <w:r>
              <w:rPr>
                <w:b/>
              </w:rPr>
              <w:t>Unit 5</w:t>
            </w:r>
          </w:p>
        </w:tc>
        <w:tc>
          <w:tcPr>
            <w:tcW w:w="4005" w:type="dxa"/>
            <w:tcBorders>
              <w:right w:val="single" w:sz="12" w:space="0" w:color="auto"/>
            </w:tcBorders>
          </w:tcPr>
          <w:p w:rsidR="00450410" w:rsidRDefault="003F1947" w:rsidP="00175695">
            <w:pPr>
              <w:tabs>
                <w:tab w:val="left" w:pos="1260"/>
              </w:tabs>
              <w:rPr>
                <w:b/>
              </w:rPr>
            </w:pPr>
            <w:r>
              <w:rPr>
                <w:b/>
              </w:rPr>
              <w:t>Drone Flight Simulation</w:t>
            </w:r>
          </w:p>
        </w:tc>
        <w:tc>
          <w:tcPr>
            <w:tcW w:w="1269" w:type="dxa"/>
            <w:tcBorders>
              <w:top w:val="single" w:sz="12" w:space="0" w:color="auto"/>
              <w:left w:val="single" w:sz="12" w:space="0" w:color="auto"/>
              <w:bottom w:val="single" w:sz="12" w:space="0" w:color="auto"/>
            </w:tcBorders>
          </w:tcPr>
          <w:p w:rsidR="00450410" w:rsidRDefault="00450410" w:rsidP="00175695">
            <w:pPr>
              <w:tabs>
                <w:tab w:val="left" w:pos="1260"/>
              </w:tabs>
            </w:pPr>
            <w:r>
              <w:t>Class Hrs.</w:t>
            </w:r>
          </w:p>
        </w:tc>
        <w:tc>
          <w:tcPr>
            <w:tcW w:w="891" w:type="dxa"/>
            <w:tcBorders>
              <w:top w:val="single" w:sz="12" w:space="0" w:color="auto"/>
              <w:bottom w:val="single" w:sz="12" w:space="0" w:color="auto"/>
            </w:tcBorders>
          </w:tcPr>
          <w:p w:rsidR="00450410" w:rsidRDefault="007326AC" w:rsidP="00175695">
            <w:pPr>
              <w:tabs>
                <w:tab w:val="left" w:pos="1260"/>
              </w:tabs>
            </w:pPr>
            <w:r>
              <w:t>10</w:t>
            </w:r>
          </w:p>
        </w:tc>
        <w:tc>
          <w:tcPr>
            <w:tcW w:w="1125" w:type="dxa"/>
            <w:tcBorders>
              <w:top w:val="single" w:sz="12" w:space="0" w:color="auto"/>
              <w:bottom w:val="single" w:sz="12" w:space="0" w:color="auto"/>
            </w:tcBorders>
          </w:tcPr>
          <w:p w:rsidR="00450410" w:rsidRDefault="00450410" w:rsidP="00175695">
            <w:pPr>
              <w:tabs>
                <w:tab w:val="left" w:pos="1260"/>
              </w:tabs>
            </w:pPr>
            <w:r>
              <w:t>Lab Hrs.</w:t>
            </w:r>
          </w:p>
        </w:tc>
        <w:tc>
          <w:tcPr>
            <w:tcW w:w="927" w:type="dxa"/>
            <w:tcBorders>
              <w:top w:val="single" w:sz="12" w:space="0" w:color="auto"/>
              <w:bottom w:val="single" w:sz="12" w:space="0" w:color="auto"/>
              <w:right w:val="single" w:sz="12" w:space="0" w:color="auto"/>
            </w:tcBorders>
          </w:tcPr>
          <w:p w:rsidR="00450410" w:rsidRDefault="007326AC" w:rsidP="00175695">
            <w:pPr>
              <w:tabs>
                <w:tab w:val="left" w:pos="1260"/>
              </w:tabs>
              <w:rPr>
                <w:b/>
              </w:rPr>
            </w:pPr>
            <w:r>
              <w:rPr>
                <w:b/>
              </w:rPr>
              <w:t>50</w:t>
            </w:r>
          </w:p>
        </w:tc>
      </w:tr>
    </w:tbl>
    <w:p w:rsidR="00450410" w:rsidRDefault="00450410" w:rsidP="00450410">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450410" w:rsidTr="00175695">
        <w:tc>
          <w:tcPr>
            <w:tcW w:w="8595" w:type="dxa"/>
            <w:tcBorders>
              <w:bottom w:val="single" w:sz="4" w:space="0" w:color="auto"/>
            </w:tcBorders>
          </w:tcPr>
          <w:p w:rsidR="00450410" w:rsidRPr="003F1947" w:rsidRDefault="003F1947" w:rsidP="00EC5C72">
            <w:pPr>
              <w:tabs>
                <w:tab w:val="left" w:pos="1260"/>
              </w:tabs>
            </w:pPr>
            <w:r>
              <w:t>Students become familiar with flight simulators and gain flight time by using them in the classroom.</w:t>
            </w:r>
          </w:p>
        </w:tc>
      </w:tr>
      <w:tr w:rsidR="00450410" w:rsidTr="005064DB">
        <w:tc>
          <w:tcPr>
            <w:tcW w:w="8595" w:type="dxa"/>
            <w:tcBorders>
              <w:left w:val="nil"/>
              <w:bottom w:val="single" w:sz="4" w:space="0" w:color="auto"/>
              <w:right w:val="nil"/>
            </w:tcBorders>
          </w:tcPr>
          <w:p w:rsidR="00450410" w:rsidRPr="0015191D" w:rsidRDefault="00450410" w:rsidP="00EC5C72">
            <w:pPr>
              <w:tabs>
                <w:tab w:val="left" w:pos="1260"/>
              </w:tabs>
            </w:pPr>
            <w:r>
              <w:rPr>
                <w:b/>
              </w:rPr>
              <w:t xml:space="preserve">Unit </w:t>
            </w:r>
            <w:r w:rsidR="007326AC">
              <w:rPr>
                <w:b/>
              </w:rPr>
              <w:t>6</w:t>
            </w:r>
            <w:r>
              <w:rPr>
                <w:b/>
              </w:rPr>
              <w:t xml:space="preserve"> Competency: </w:t>
            </w:r>
            <w:r>
              <w:t xml:space="preserve">Upon Completion of this </w:t>
            </w:r>
            <w:r w:rsidR="00D63AAE">
              <w:t>unit</w:t>
            </w:r>
            <w:r>
              <w:t>, the student is able to:</w:t>
            </w:r>
          </w:p>
        </w:tc>
      </w:tr>
      <w:tr w:rsidR="003F1947" w:rsidTr="005064DB">
        <w:tc>
          <w:tcPr>
            <w:tcW w:w="8595" w:type="dxa"/>
            <w:tcBorders>
              <w:left w:val="single" w:sz="4" w:space="0" w:color="auto"/>
              <w:bottom w:val="single" w:sz="4" w:space="0" w:color="auto"/>
              <w:right w:val="single" w:sz="4" w:space="0" w:color="auto"/>
            </w:tcBorders>
          </w:tcPr>
          <w:p w:rsidR="003F1947" w:rsidRPr="00B94003" w:rsidRDefault="00B94003" w:rsidP="00B94003">
            <w:pPr>
              <w:pStyle w:val="ListParagraph"/>
              <w:numPr>
                <w:ilvl w:val="0"/>
                <w:numId w:val="39"/>
              </w:numPr>
              <w:tabs>
                <w:tab w:val="left" w:pos="1260"/>
              </w:tabs>
              <w:rPr>
                <w:b/>
              </w:rPr>
            </w:pPr>
            <w:r>
              <w:t>Suc</w:t>
            </w:r>
            <w:r w:rsidR="005064DB">
              <w:t>cessfully use a drone simulator in the classroom setting.</w:t>
            </w:r>
          </w:p>
        </w:tc>
      </w:tr>
    </w:tbl>
    <w:p w:rsidR="00E91699" w:rsidRDefault="00E91699" w:rsidP="00E91699">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692"/>
        <w:gridCol w:w="1053"/>
        <w:gridCol w:w="1710"/>
        <w:gridCol w:w="1035"/>
        <w:gridCol w:w="1782"/>
        <w:gridCol w:w="963"/>
      </w:tblGrid>
      <w:tr w:rsidR="00E91699" w:rsidTr="00F951FC">
        <w:tc>
          <w:tcPr>
            <w:tcW w:w="927" w:type="dxa"/>
            <w:tcBorders>
              <w:right w:val="single" w:sz="12" w:space="0" w:color="auto"/>
            </w:tcBorders>
          </w:tcPr>
          <w:p w:rsidR="00E91699" w:rsidRDefault="00E91699" w:rsidP="00F951FC">
            <w:pPr>
              <w:rPr>
                <w:b/>
              </w:rPr>
            </w:pPr>
            <w:r>
              <w:rPr>
                <w:b/>
              </w:rPr>
              <w:t>Totals</w:t>
            </w:r>
          </w:p>
        </w:tc>
        <w:tc>
          <w:tcPr>
            <w:tcW w:w="1692" w:type="dxa"/>
            <w:tcBorders>
              <w:top w:val="single" w:sz="12" w:space="0" w:color="auto"/>
              <w:left w:val="single" w:sz="12" w:space="0" w:color="auto"/>
              <w:bottom w:val="single" w:sz="12" w:space="0" w:color="auto"/>
            </w:tcBorders>
          </w:tcPr>
          <w:p w:rsidR="00E91699" w:rsidRDefault="00E91699" w:rsidP="00F951FC">
            <w:pPr>
              <w:jc w:val="center"/>
              <w:rPr>
                <w:b/>
              </w:rPr>
            </w:pPr>
            <w:r>
              <w:rPr>
                <w:b/>
              </w:rPr>
              <w:t>Theory Hrs.</w:t>
            </w:r>
          </w:p>
        </w:tc>
        <w:tc>
          <w:tcPr>
            <w:tcW w:w="1053" w:type="dxa"/>
            <w:tcBorders>
              <w:top w:val="single" w:sz="12" w:space="0" w:color="auto"/>
              <w:bottom w:val="single" w:sz="12" w:space="0" w:color="auto"/>
            </w:tcBorders>
          </w:tcPr>
          <w:p w:rsidR="00E91699" w:rsidRDefault="007326AC" w:rsidP="00F951FC">
            <w:pPr>
              <w:rPr>
                <w:b/>
              </w:rPr>
            </w:pPr>
            <w:r>
              <w:rPr>
                <w:b/>
              </w:rPr>
              <w:t>31</w:t>
            </w:r>
          </w:p>
        </w:tc>
        <w:tc>
          <w:tcPr>
            <w:tcW w:w="1710" w:type="dxa"/>
            <w:tcBorders>
              <w:top w:val="single" w:sz="12" w:space="0" w:color="auto"/>
              <w:bottom w:val="single" w:sz="12" w:space="0" w:color="auto"/>
            </w:tcBorders>
          </w:tcPr>
          <w:p w:rsidR="00E91699" w:rsidRDefault="00E91699" w:rsidP="00F951FC">
            <w:pPr>
              <w:jc w:val="center"/>
              <w:rPr>
                <w:b/>
              </w:rPr>
            </w:pPr>
            <w:r>
              <w:rPr>
                <w:b/>
              </w:rPr>
              <w:t>Lab Hrs.</w:t>
            </w:r>
          </w:p>
        </w:tc>
        <w:tc>
          <w:tcPr>
            <w:tcW w:w="1035" w:type="dxa"/>
            <w:tcBorders>
              <w:top w:val="single" w:sz="12" w:space="0" w:color="auto"/>
              <w:bottom w:val="single" w:sz="12" w:space="0" w:color="auto"/>
            </w:tcBorders>
          </w:tcPr>
          <w:p w:rsidR="00E91699" w:rsidRDefault="007326AC" w:rsidP="00F951FC">
            <w:pPr>
              <w:jc w:val="center"/>
              <w:rPr>
                <w:b/>
              </w:rPr>
            </w:pPr>
            <w:r>
              <w:rPr>
                <w:b/>
              </w:rPr>
              <w:t>113</w:t>
            </w:r>
          </w:p>
        </w:tc>
        <w:tc>
          <w:tcPr>
            <w:tcW w:w="1782" w:type="dxa"/>
            <w:tcBorders>
              <w:top w:val="single" w:sz="12" w:space="0" w:color="auto"/>
              <w:bottom w:val="single" w:sz="12" w:space="0" w:color="auto"/>
            </w:tcBorders>
          </w:tcPr>
          <w:p w:rsidR="00E91699" w:rsidRDefault="00E91699" w:rsidP="00F951FC">
            <w:pPr>
              <w:jc w:val="center"/>
              <w:rPr>
                <w:b/>
              </w:rPr>
            </w:pPr>
            <w:r>
              <w:rPr>
                <w:b/>
              </w:rPr>
              <w:t>Total Hrs.</w:t>
            </w:r>
          </w:p>
        </w:tc>
        <w:tc>
          <w:tcPr>
            <w:tcW w:w="963" w:type="dxa"/>
            <w:tcBorders>
              <w:top w:val="single" w:sz="12" w:space="0" w:color="auto"/>
              <w:bottom w:val="single" w:sz="12" w:space="0" w:color="auto"/>
              <w:right w:val="single" w:sz="12" w:space="0" w:color="auto"/>
            </w:tcBorders>
          </w:tcPr>
          <w:p w:rsidR="00E91699" w:rsidRDefault="005064DB" w:rsidP="00F951FC">
            <w:pPr>
              <w:rPr>
                <w:b/>
              </w:rPr>
            </w:pPr>
            <w:r>
              <w:rPr>
                <w:b/>
              </w:rPr>
              <w:t>144</w:t>
            </w:r>
          </w:p>
        </w:tc>
      </w:tr>
    </w:tbl>
    <w:p w:rsidR="00E91699" w:rsidRDefault="00E91699" w:rsidP="00F17D46">
      <w:pPr>
        <w:rPr>
          <w:b/>
        </w:rPr>
      </w:pPr>
    </w:p>
    <w:sectPr w:rsidR="00E91699" w:rsidSect="00F17D46">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E3" w:rsidRDefault="009443E3">
      <w:r>
        <w:separator/>
      </w:r>
    </w:p>
  </w:endnote>
  <w:endnote w:type="continuationSeparator" w:id="0">
    <w:p w:rsidR="009443E3" w:rsidRDefault="0094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EC" w:rsidRDefault="00E62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628EC" w:rsidRDefault="00E628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8EC" w:rsidRDefault="00E628EC">
    <w:pPr>
      <w:pStyle w:val="Footer"/>
    </w:pPr>
    <w:r>
      <w:t>Introduction To Computer Concepts</w:t>
    </w:r>
  </w:p>
  <w:p w:rsidR="00E628EC" w:rsidRDefault="00E62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E3" w:rsidRDefault="009443E3">
      <w:r>
        <w:separator/>
      </w:r>
    </w:p>
  </w:footnote>
  <w:footnote w:type="continuationSeparator" w:id="0">
    <w:p w:rsidR="009443E3" w:rsidRDefault="00944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8C31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574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5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3577F4"/>
    <w:multiLevelType w:val="hybridMultilevel"/>
    <w:tmpl w:val="F0685EF8"/>
    <w:lvl w:ilvl="0" w:tplc="4C62D96E">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5">
    <w:nsid w:val="0FF85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A56461"/>
    <w:multiLevelType w:val="hybridMultilevel"/>
    <w:tmpl w:val="5812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04C02"/>
    <w:multiLevelType w:val="hybridMultilevel"/>
    <w:tmpl w:val="E0A6CA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5B5AEB"/>
    <w:multiLevelType w:val="hybridMultilevel"/>
    <w:tmpl w:val="B610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26647A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521C45"/>
    <w:multiLevelType w:val="hybridMultilevel"/>
    <w:tmpl w:val="9C968F04"/>
    <w:lvl w:ilvl="0" w:tplc="2D0815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C976A28"/>
    <w:multiLevelType w:val="multilevel"/>
    <w:tmpl w:val="B71C458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E3924"/>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581755"/>
    <w:multiLevelType w:val="hybridMultilevel"/>
    <w:tmpl w:val="4446C3B8"/>
    <w:lvl w:ilvl="0" w:tplc="C128A34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6">
    <w:nsid w:val="2E8A241A"/>
    <w:multiLevelType w:val="hybridMultilevel"/>
    <w:tmpl w:val="A3EC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34285"/>
    <w:multiLevelType w:val="hybridMultilevel"/>
    <w:tmpl w:val="8B22FDB2"/>
    <w:lvl w:ilvl="0" w:tplc="71822B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420"/>
        </w:tabs>
        <w:ind w:left="420" w:hanging="360"/>
      </w:pPr>
    </w:lvl>
    <w:lvl w:ilvl="2" w:tplc="0409001B" w:tentative="1">
      <w:start w:val="1"/>
      <w:numFmt w:val="lowerRoman"/>
      <w:lvlText w:val="%3."/>
      <w:lvlJc w:val="right"/>
      <w:pPr>
        <w:tabs>
          <w:tab w:val="num" w:pos="1140"/>
        </w:tabs>
        <w:ind w:left="1140" w:hanging="180"/>
      </w:pPr>
    </w:lvl>
    <w:lvl w:ilvl="3" w:tplc="0409000F" w:tentative="1">
      <w:start w:val="1"/>
      <w:numFmt w:val="decimal"/>
      <w:lvlText w:val="%4."/>
      <w:lvlJc w:val="left"/>
      <w:pPr>
        <w:tabs>
          <w:tab w:val="num" w:pos="1860"/>
        </w:tabs>
        <w:ind w:left="1860" w:hanging="360"/>
      </w:pPr>
    </w:lvl>
    <w:lvl w:ilvl="4" w:tplc="04090019" w:tentative="1">
      <w:start w:val="1"/>
      <w:numFmt w:val="lowerLetter"/>
      <w:lvlText w:val="%5."/>
      <w:lvlJc w:val="left"/>
      <w:pPr>
        <w:tabs>
          <w:tab w:val="num" w:pos="2580"/>
        </w:tabs>
        <w:ind w:left="2580" w:hanging="360"/>
      </w:pPr>
    </w:lvl>
    <w:lvl w:ilvl="5" w:tplc="0409001B" w:tentative="1">
      <w:start w:val="1"/>
      <w:numFmt w:val="lowerRoman"/>
      <w:lvlText w:val="%6."/>
      <w:lvlJc w:val="right"/>
      <w:pPr>
        <w:tabs>
          <w:tab w:val="num" w:pos="3300"/>
        </w:tabs>
        <w:ind w:left="3300" w:hanging="180"/>
      </w:pPr>
    </w:lvl>
    <w:lvl w:ilvl="6" w:tplc="0409000F" w:tentative="1">
      <w:start w:val="1"/>
      <w:numFmt w:val="decimal"/>
      <w:lvlText w:val="%7."/>
      <w:lvlJc w:val="left"/>
      <w:pPr>
        <w:tabs>
          <w:tab w:val="num" w:pos="4020"/>
        </w:tabs>
        <w:ind w:left="4020" w:hanging="360"/>
      </w:pPr>
    </w:lvl>
    <w:lvl w:ilvl="7" w:tplc="04090019" w:tentative="1">
      <w:start w:val="1"/>
      <w:numFmt w:val="lowerLetter"/>
      <w:lvlText w:val="%8."/>
      <w:lvlJc w:val="left"/>
      <w:pPr>
        <w:tabs>
          <w:tab w:val="num" w:pos="4740"/>
        </w:tabs>
        <w:ind w:left="4740" w:hanging="360"/>
      </w:pPr>
    </w:lvl>
    <w:lvl w:ilvl="8" w:tplc="0409001B" w:tentative="1">
      <w:start w:val="1"/>
      <w:numFmt w:val="lowerRoman"/>
      <w:lvlText w:val="%9."/>
      <w:lvlJc w:val="right"/>
      <w:pPr>
        <w:tabs>
          <w:tab w:val="num" w:pos="5460"/>
        </w:tabs>
        <w:ind w:left="5460" w:hanging="180"/>
      </w:pPr>
    </w:lvl>
  </w:abstractNum>
  <w:abstractNum w:abstractNumId="18">
    <w:nsid w:val="35914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216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902CB1"/>
    <w:multiLevelType w:val="hybridMultilevel"/>
    <w:tmpl w:val="CC0C7DE4"/>
    <w:lvl w:ilvl="0" w:tplc="8108B148">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1">
    <w:nsid w:val="431E0BD3"/>
    <w:multiLevelType w:val="hybridMultilevel"/>
    <w:tmpl w:val="8234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70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B26322"/>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8F7A0C"/>
    <w:multiLevelType w:val="hybridMultilevel"/>
    <w:tmpl w:val="C3CCF846"/>
    <w:lvl w:ilvl="0" w:tplc="B68488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0325D37"/>
    <w:multiLevelType w:val="hybridMultilevel"/>
    <w:tmpl w:val="A490C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92785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331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146EF1"/>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071D13"/>
    <w:multiLevelType w:val="hybridMultilevel"/>
    <w:tmpl w:val="2072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130CD3"/>
    <w:multiLevelType w:val="hybridMultilevel"/>
    <w:tmpl w:val="90D4AB10"/>
    <w:lvl w:ilvl="0" w:tplc="95DCBEF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1">
    <w:nsid w:val="682E0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83183D"/>
    <w:multiLevelType w:val="hybridMultilevel"/>
    <w:tmpl w:val="974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46C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8C79D0"/>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714F11"/>
    <w:multiLevelType w:val="hybridMultilevel"/>
    <w:tmpl w:val="3580D358"/>
    <w:lvl w:ilvl="0" w:tplc="B1686C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942243D"/>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9A5E8C"/>
    <w:multiLevelType w:val="hybridMultilevel"/>
    <w:tmpl w:val="15EAF7A0"/>
    <w:lvl w:ilvl="0" w:tplc="3E2C84F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8">
    <w:nsid w:val="7E8A4AAC"/>
    <w:multiLevelType w:val="hybridMultilevel"/>
    <w:tmpl w:val="0D909050"/>
    <w:lvl w:ilvl="0" w:tplc="E372290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9">
    <w:nsid w:val="7F497431"/>
    <w:multiLevelType w:val="hybridMultilevel"/>
    <w:tmpl w:val="ED10FD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6"/>
  </w:num>
  <w:num w:numId="4">
    <w:abstractNumId w:val="9"/>
  </w:num>
  <w:num w:numId="5">
    <w:abstractNumId w:val="20"/>
  </w:num>
  <w:num w:numId="6">
    <w:abstractNumId w:val="27"/>
  </w:num>
  <w:num w:numId="7">
    <w:abstractNumId w:val="19"/>
  </w:num>
  <w:num w:numId="8">
    <w:abstractNumId w:val="1"/>
  </w:num>
  <w:num w:numId="9">
    <w:abstractNumId w:val="37"/>
  </w:num>
  <w:num w:numId="10">
    <w:abstractNumId w:val="31"/>
  </w:num>
  <w:num w:numId="11">
    <w:abstractNumId w:val="17"/>
  </w:num>
  <w:num w:numId="12">
    <w:abstractNumId w:val="5"/>
  </w:num>
  <w:num w:numId="13">
    <w:abstractNumId w:val="15"/>
  </w:num>
  <w:num w:numId="14">
    <w:abstractNumId w:val="18"/>
  </w:num>
  <w:num w:numId="15">
    <w:abstractNumId w:val="4"/>
  </w:num>
  <w:num w:numId="16">
    <w:abstractNumId w:val="30"/>
  </w:num>
  <w:num w:numId="17">
    <w:abstractNumId w:val="38"/>
  </w:num>
  <w:num w:numId="18">
    <w:abstractNumId w:val="10"/>
  </w:num>
  <w:num w:numId="19">
    <w:abstractNumId w:val="35"/>
  </w:num>
  <w:num w:numId="20">
    <w:abstractNumId w:val="22"/>
  </w:num>
  <w:num w:numId="21">
    <w:abstractNumId w:val="24"/>
  </w:num>
  <w:num w:numId="22">
    <w:abstractNumId w:val="11"/>
  </w:num>
  <w:num w:numId="23">
    <w:abstractNumId w:val="33"/>
  </w:num>
  <w:num w:numId="24">
    <w:abstractNumId w:val="26"/>
  </w:num>
  <w:num w:numId="25">
    <w:abstractNumId w:val="23"/>
  </w:num>
  <w:num w:numId="26">
    <w:abstractNumId w:val="3"/>
  </w:num>
  <w:num w:numId="27">
    <w:abstractNumId w:val="39"/>
  </w:num>
  <w:num w:numId="28">
    <w:abstractNumId w:val="36"/>
  </w:num>
  <w:num w:numId="29">
    <w:abstractNumId w:val="2"/>
  </w:num>
  <w:num w:numId="30">
    <w:abstractNumId w:val="34"/>
  </w:num>
  <w:num w:numId="31">
    <w:abstractNumId w:val="14"/>
  </w:num>
  <w:num w:numId="32">
    <w:abstractNumId w:val="29"/>
  </w:num>
  <w:num w:numId="33">
    <w:abstractNumId w:val="28"/>
  </w:num>
  <w:num w:numId="34">
    <w:abstractNumId w:val="7"/>
  </w:num>
  <w:num w:numId="35">
    <w:abstractNumId w:val="25"/>
  </w:num>
  <w:num w:numId="36">
    <w:abstractNumId w:val="8"/>
  </w:num>
  <w:num w:numId="37">
    <w:abstractNumId w:val="12"/>
  </w:num>
  <w:num w:numId="38">
    <w:abstractNumId w:val="13"/>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2417"/>
    <w:rsid w:val="00020A87"/>
    <w:rsid w:val="00032C42"/>
    <w:rsid w:val="000407E9"/>
    <w:rsid w:val="00044BD6"/>
    <w:rsid w:val="0005213E"/>
    <w:rsid w:val="00055ACB"/>
    <w:rsid w:val="00065C01"/>
    <w:rsid w:val="00070202"/>
    <w:rsid w:val="00073D84"/>
    <w:rsid w:val="00077D12"/>
    <w:rsid w:val="00080085"/>
    <w:rsid w:val="00083E81"/>
    <w:rsid w:val="000A108A"/>
    <w:rsid w:val="000B101F"/>
    <w:rsid w:val="000C02CF"/>
    <w:rsid w:val="000D2180"/>
    <w:rsid w:val="000F11A1"/>
    <w:rsid w:val="0012365A"/>
    <w:rsid w:val="00124108"/>
    <w:rsid w:val="00127D97"/>
    <w:rsid w:val="00130F80"/>
    <w:rsid w:val="00146ED9"/>
    <w:rsid w:val="00151039"/>
    <w:rsid w:val="0015191D"/>
    <w:rsid w:val="00155943"/>
    <w:rsid w:val="00160250"/>
    <w:rsid w:val="001605B1"/>
    <w:rsid w:val="001650C9"/>
    <w:rsid w:val="00175695"/>
    <w:rsid w:val="00185B63"/>
    <w:rsid w:val="00193CEA"/>
    <w:rsid w:val="00197098"/>
    <w:rsid w:val="001A2663"/>
    <w:rsid w:val="001A2BB6"/>
    <w:rsid w:val="001A3AC0"/>
    <w:rsid w:val="001B2DA7"/>
    <w:rsid w:val="001D6402"/>
    <w:rsid w:val="001E2177"/>
    <w:rsid w:val="001F042A"/>
    <w:rsid w:val="001F4AA3"/>
    <w:rsid w:val="001F6945"/>
    <w:rsid w:val="001F716C"/>
    <w:rsid w:val="00202704"/>
    <w:rsid w:val="00213F8C"/>
    <w:rsid w:val="0022275D"/>
    <w:rsid w:val="0025394B"/>
    <w:rsid w:val="002600A4"/>
    <w:rsid w:val="00264C19"/>
    <w:rsid w:val="002D66F1"/>
    <w:rsid w:val="003036E7"/>
    <w:rsid w:val="0030696C"/>
    <w:rsid w:val="003446A4"/>
    <w:rsid w:val="00344BC0"/>
    <w:rsid w:val="00353B02"/>
    <w:rsid w:val="00361991"/>
    <w:rsid w:val="003660A4"/>
    <w:rsid w:val="003762DE"/>
    <w:rsid w:val="003A6B3F"/>
    <w:rsid w:val="003C21E8"/>
    <w:rsid w:val="003C6B47"/>
    <w:rsid w:val="003D28E1"/>
    <w:rsid w:val="003F08E6"/>
    <w:rsid w:val="003F1947"/>
    <w:rsid w:val="003F2F80"/>
    <w:rsid w:val="003F7390"/>
    <w:rsid w:val="0040558F"/>
    <w:rsid w:val="0041500E"/>
    <w:rsid w:val="00450410"/>
    <w:rsid w:val="004536A6"/>
    <w:rsid w:val="00481D23"/>
    <w:rsid w:val="0049312C"/>
    <w:rsid w:val="004932D4"/>
    <w:rsid w:val="004D0F7D"/>
    <w:rsid w:val="004E70D0"/>
    <w:rsid w:val="004F468C"/>
    <w:rsid w:val="004F6FB0"/>
    <w:rsid w:val="005064DB"/>
    <w:rsid w:val="00506DF0"/>
    <w:rsid w:val="005342B1"/>
    <w:rsid w:val="00534BD2"/>
    <w:rsid w:val="00552FB5"/>
    <w:rsid w:val="00572653"/>
    <w:rsid w:val="00577969"/>
    <w:rsid w:val="005970A2"/>
    <w:rsid w:val="005A00CE"/>
    <w:rsid w:val="005B1229"/>
    <w:rsid w:val="005F59FE"/>
    <w:rsid w:val="005F7510"/>
    <w:rsid w:val="00624D5C"/>
    <w:rsid w:val="00624EB5"/>
    <w:rsid w:val="006629E7"/>
    <w:rsid w:val="00672F00"/>
    <w:rsid w:val="006759FA"/>
    <w:rsid w:val="00685E6A"/>
    <w:rsid w:val="006A3E1B"/>
    <w:rsid w:val="006A5CD8"/>
    <w:rsid w:val="006B53A3"/>
    <w:rsid w:val="006C273E"/>
    <w:rsid w:val="006C29AE"/>
    <w:rsid w:val="006F5FD8"/>
    <w:rsid w:val="00700696"/>
    <w:rsid w:val="00707FBE"/>
    <w:rsid w:val="00720452"/>
    <w:rsid w:val="007249D3"/>
    <w:rsid w:val="00726790"/>
    <w:rsid w:val="007326AC"/>
    <w:rsid w:val="007353CD"/>
    <w:rsid w:val="00752A44"/>
    <w:rsid w:val="00754D1A"/>
    <w:rsid w:val="00754E89"/>
    <w:rsid w:val="00760B7C"/>
    <w:rsid w:val="0076367C"/>
    <w:rsid w:val="007832BA"/>
    <w:rsid w:val="00783E7B"/>
    <w:rsid w:val="00785B50"/>
    <w:rsid w:val="00795C4C"/>
    <w:rsid w:val="007961C2"/>
    <w:rsid w:val="007A5FFA"/>
    <w:rsid w:val="007B05E7"/>
    <w:rsid w:val="007B7EE1"/>
    <w:rsid w:val="007C54FB"/>
    <w:rsid w:val="007E28A6"/>
    <w:rsid w:val="008006FB"/>
    <w:rsid w:val="00807FCB"/>
    <w:rsid w:val="00837990"/>
    <w:rsid w:val="00840153"/>
    <w:rsid w:val="008430D0"/>
    <w:rsid w:val="00856A27"/>
    <w:rsid w:val="008670EB"/>
    <w:rsid w:val="00870C18"/>
    <w:rsid w:val="0087185C"/>
    <w:rsid w:val="0087201B"/>
    <w:rsid w:val="008861A9"/>
    <w:rsid w:val="008A49FD"/>
    <w:rsid w:val="008B06B6"/>
    <w:rsid w:val="008B7E02"/>
    <w:rsid w:val="008C0AE4"/>
    <w:rsid w:val="008C12DF"/>
    <w:rsid w:val="008C34CB"/>
    <w:rsid w:val="008D2512"/>
    <w:rsid w:val="008E27C6"/>
    <w:rsid w:val="008F5B94"/>
    <w:rsid w:val="00904372"/>
    <w:rsid w:val="00934FA6"/>
    <w:rsid w:val="0094412E"/>
    <w:rsid w:val="009443E3"/>
    <w:rsid w:val="0096075B"/>
    <w:rsid w:val="00966D76"/>
    <w:rsid w:val="00984F26"/>
    <w:rsid w:val="009B11EE"/>
    <w:rsid w:val="009C04DB"/>
    <w:rsid w:val="009C73FC"/>
    <w:rsid w:val="009D1C8C"/>
    <w:rsid w:val="009D559D"/>
    <w:rsid w:val="009E766D"/>
    <w:rsid w:val="009F289F"/>
    <w:rsid w:val="00A263D9"/>
    <w:rsid w:val="00A61BC1"/>
    <w:rsid w:val="00A6595D"/>
    <w:rsid w:val="00A86BC8"/>
    <w:rsid w:val="00A918A5"/>
    <w:rsid w:val="00AC05D8"/>
    <w:rsid w:val="00AD012C"/>
    <w:rsid w:val="00AD1DF4"/>
    <w:rsid w:val="00AD6414"/>
    <w:rsid w:val="00AE2F20"/>
    <w:rsid w:val="00AE584C"/>
    <w:rsid w:val="00AE5933"/>
    <w:rsid w:val="00AF74F9"/>
    <w:rsid w:val="00B03A11"/>
    <w:rsid w:val="00B23F88"/>
    <w:rsid w:val="00B34C50"/>
    <w:rsid w:val="00B42124"/>
    <w:rsid w:val="00B56F2F"/>
    <w:rsid w:val="00B94003"/>
    <w:rsid w:val="00BA7F78"/>
    <w:rsid w:val="00BB1381"/>
    <w:rsid w:val="00BB24FD"/>
    <w:rsid w:val="00BC129F"/>
    <w:rsid w:val="00BC5FBC"/>
    <w:rsid w:val="00BD1AF0"/>
    <w:rsid w:val="00BF07E4"/>
    <w:rsid w:val="00C1149C"/>
    <w:rsid w:val="00C12309"/>
    <w:rsid w:val="00C26A3B"/>
    <w:rsid w:val="00C330FF"/>
    <w:rsid w:val="00C3478B"/>
    <w:rsid w:val="00C36D1C"/>
    <w:rsid w:val="00C37C91"/>
    <w:rsid w:val="00C40E71"/>
    <w:rsid w:val="00C50941"/>
    <w:rsid w:val="00C515D5"/>
    <w:rsid w:val="00C57D69"/>
    <w:rsid w:val="00C82BF8"/>
    <w:rsid w:val="00CB17A5"/>
    <w:rsid w:val="00D015B2"/>
    <w:rsid w:val="00D10295"/>
    <w:rsid w:val="00D210AB"/>
    <w:rsid w:val="00D316E5"/>
    <w:rsid w:val="00D52793"/>
    <w:rsid w:val="00D5441A"/>
    <w:rsid w:val="00D63AAE"/>
    <w:rsid w:val="00D7039D"/>
    <w:rsid w:val="00D73E98"/>
    <w:rsid w:val="00D74125"/>
    <w:rsid w:val="00D81571"/>
    <w:rsid w:val="00DB25AD"/>
    <w:rsid w:val="00DB68D3"/>
    <w:rsid w:val="00DC15C1"/>
    <w:rsid w:val="00DC7637"/>
    <w:rsid w:val="00DD0A68"/>
    <w:rsid w:val="00DE53C9"/>
    <w:rsid w:val="00E245A7"/>
    <w:rsid w:val="00E35380"/>
    <w:rsid w:val="00E44D76"/>
    <w:rsid w:val="00E61EBE"/>
    <w:rsid w:val="00E628EC"/>
    <w:rsid w:val="00E716FE"/>
    <w:rsid w:val="00E82211"/>
    <w:rsid w:val="00E91699"/>
    <w:rsid w:val="00E93D03"/>
    <w:rsid w:val="00EA4E51"/>
    <w:rsid w:val="00EB3ED0"/>
    <w:rsid w:val="00EC2DB0"/>
    <w:rsid w:val="00EC5C72"/>
    <w:rsid w:val="00EC72C5"/>
    <w:rsid w:val="00ED5179"/>
    <w:rsid w:val="00F068E2"/>
    <w:rsid w:val="00F144EF"/>
    <w:rsid w:val="00F17D46"/>
    <w:rsid w:val="00F20358"/>
    <w:rsid w:val="00F31467"/>
    <w:rsid w:val="00F356F5"/>
    <w:rsid w:val="00F5005E"/>
    <w:rsid w:val="00F531E3"/>
    <w:rsid w:val="00F53F88"/>
    <w:rsid w:val="00F80C17"/>
    <w:rsid w:val="00F85074"/>
    <w:rsid w:val="00F904A0"/>
    <w:rsid w:val="00F951FC"/>
    <w:rsid w:val="00F964DE"/>
    <w:rsid w:val="00FB15CB"/>
    <w:rsid w:val="00FC6803"/>
    <w:rsid w:val="00FD4915"/>
    <w:rsid w:val="00FD77FA"/>
    <w:rsid w:val="00FE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4DA271-5339-4584-B243-D232D00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A1"/>
    <w:rPr>
      <w:rFonts w:ascii="Times New Roman" w:hAnsi="Times New Roman"/>
      <w:sz w:val="24"/>
    </w:rPr>
  </w:style>
  <w:style w:type="paragraph" w:styleId="Heading1">
    <w:name w:val="heading 1"/>
    <w:basedOn w:val="Normal"/>
    <w:next w:val="Normal"/>
    <w:link w:val="Heading1Char"/>
    <w:qFormat/>
    <w:rsid w:val="000F11A1"/>
    <w:pPr>
      <w:keepNext/>
      <w:outlineLvl w:val="0"/>
    </w:pPr>
    <w:rPr>
      <w:b/>
    </w:rPr>
  </w:style>
  <w:style w:type="paragraph" w:styleId="Heading2">
    <w:name w:val="heading 2"/>
    <w:basedOn w:val="Normal"/>
    <w:next w:val="Normal"/>
    <w:link w:val="Heading2Char"/>
    <w:qFormat/>
    <w:rsid w:val="000F11A1"/>
    <w:pPr>
      <w:keepNext/>
      <w:jc w:val="center"/>
      <w:outlineLvl w:val="1"/>
    </w:pPr>
    <w:rPr>
      <w:rFonts w:ascii="Bookman Old Style Bold" w:hAnsi="Bookman Old Style Bold"/>
      <w:b/>
      <w:sz w:val="32"/>
    </w:rPr>
  </w:style>
  <w:style w:type="paragraph" w:styleId="Heading3">
    <w:name w:val="heading 3"/>
    <w:basedOn w:val="Normal"/>
    <w:next w:val="Normal"/>
    <w:qFormat/>
    <w:rsid w:val="000F11A1"/>
    <w:pPr>
      <w:keepNext/>
      <w:tabs>
        <w:tab w:val="left" w:pos="3240"/>
      </w:tabs>
      <w:ind w:left="720" w:hanging="720"/>
      <w:outlineLvl w:val="2"/>
    </w:pPr>
    <w:rPr>
      <w:rFonts w:ascii="Helvetica" w:hAnsi="Helvetica"/>
      <w:b/>
      <w:u w:val="single"/>
    </w:rPr>
  </w:style>
  <w:style w:type="paragraph" w:styleId="Heading4">
    <w:name w:val="heading 4"/>
    <w:basedOn w:val="Normal"/>
    <w:next w:val="Normal"/>
    <w:qFormat/>
    <w:rsid w:val="000F11A1"/>
    <w:pPr>
      <w:keepNext/>
      <w:ind w:left="540" w:hanging="10"/>
      <w:jc w:val="center"/>
      <w:outlineLvl w:val="3"/>
    </w:pPr>
    <w:rPr>
      <w:rFonts w:ascii="Bookman Old Style Bold" w:hAnsi="Bookman Old Style Bold"/>
      <w:b/>
      <w:sz w:val="32"/>
    </w:rPr>
  </w:style>
  <w:style w:type="paragraph" w:styleId="Heading5">
    <w:name w:val="heading 5"/>
    <w:basedOn w:val="Normal"/>
    <w:next w:val="Normal"/>
    <w:qFormat/>
    <w:rsid w:val="000F11A1"/>
    <w:pPr>
      <w:keepNext/>
      <w:tabs>
        <w:tab w:val="left" w:pos="3240"/>
      </w:tabs>
      <w:ind w:left="540"/>
      <w:outlineLvl w:val="4"/>
    </w:pPr>
    <w:rPr>
      <w:rFonts w:ascii="Helvetica" w:hAnsi="Helvetica"/>
      <w:b/>
    </w:rPr>
  </w:style>
  <w:style w:type="paragraph" w:styleId="Heading6">
    <w:name w:val="heading 6"/>
    <w:basedOn w:val="Normal"/>
    <w:next w:val="Normal"/>
    <w:qFormat/>
    <w:rsid w:val="000F11A1"/>
    <w:pPr>
      <w:keepNext/>
      <w:tabs>
        <w:tab w:val="left" w:pos="1440"/>
        <w:tab w:val="left" w:pos="2160"/>
        <w:tab w:val="left" w:pos="7200"/>
        <w:tab w:val="left" w:pos="7920"/>
      </w:tabs>
      <w:ind w:left="90"/>
      <w:outlineLvl w:val="5"/>
    </w:pPr>
    <w:rPr>
      <w:rFonts w:ascii="Helvetica" w:hAnsi="Helvetica"/>
      <w:b/>
    </w:rPr>
  </w:style>
  <w:style w:type="paragraph" w:styleId="Heading7">
    <w:name w:val="heading 7"/>
    <w:basedOn w:val="Normal"/>
    <w:next w:val="Normal"/>
    <w:qFormat/>
    <w:rsid w:val="000F11A1"/>
    <w:pPr>
      <w:keepNext/>
      <w:outlineLvl w:val="6"/>
    </w:pPr>
    <w:rPr>
      <w:b/>
      <w:sz w:val="20"/>
    </w:rPr>
  </w:style>
  <w:style w:type="paragraph" w:styleId="Heading8">
    <w:name w:val="heading 8"/>
    <w:basedOn w:val="Normal"/>
    <w:next w:val="Normal"/>
    <w:qFormat/>
    <w:rsid w:val="000F11A1"/>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F11A1"/>
    <w:pPr>
      <w:ind w:left="720"/>
    </w:pPr>
    <w:rPr>
      <w:b/>
    </w:rPr>
  </w:style>
  <w:style w:type="paragraph" w:styleId="Title">
    <w:name w:val="Title"/>
    <w:basedOn w:val="Normal"/>
    <w:link w:val="TitleChar"/>
    <w:qFormat/>
    <w:rsid w:val="000F11A1"/>
    <w:pPr>
      <w:jc w:val="center"/>
    </w:pPr>
    <w:rPr>
      <w:rFonts w:ascii="Times" w:hAnsi="Times"/>
      <w:b/>
      <w:sz w:val="32"/>
      <w:u w:val="single"/>
    </w:rPr>
  </w:style>
  <w:style w:type="paragraph" w:styleId="Footer">
    <w:name w:val="footer"/>
    <w:basedOn w:val="Normal"/>
    <w:link w:val="FooterChar"/>
    <w:uiPriority w:val="99"/>
    <w:rsid w:val="000F11A1"/>
    <w:pPr>
      <w:tabs>
        <w:tab w:val="center" w:pos="4320"/>
        <w:tab w:val="right" w:pos="8640"/>
      </w:tabs>
    </w:pPr>
    <w:rPr>
      <w:rFonts w:ascii="Times" w:hAnsi="Times"/>
    </w:rPr>
  </w:style>
  <w:style w:type="character" w:styleId="PageNumber">
    <w:name w:val="page number"/>
    <w:basedOn w:val="DefaultParagraphFont"/>
    <w:semiHidden/>
    <w:rsid w:val="000F11A1"/>
  </w:style>
  <w:style w:type="paragraph" w:styleId="BlockText">
    <w:name w:val="Block Text"/>
    <w:basedOn w:val="Normal"/>
    <w:semiHidden/>
    <w:rsid w:val="000F11A1"/>
    <w:pPr>
      <w:ind w:left="113" w:right="113"/>
      <w:jc w:val="center"/>
    </w:pPr>
    <w:rPr>
      <w:b/>
      <w:sz w:val="16"/>
    </w:rPr>
  </w:style>
  <w:style w:type="paragraph" w:styleId="Header">
    <w:name w:val="header"/>
    <w:basedOn w:val="Normal"/>
    <w:semiHidden/>
    <w:rsid w:val="000F11A1"/>
    <w:pPr>
      <w:tabs>
        <w:tab w:val="center" w:pos="4320"/>
        <w:tab w:val="right" w:pos="8640"/>
      </w:tabs>
    </w:pPr>
  </w:style>
  <w:style w:type="character" w:customStyle="1" w:styleId="FooterChar">
    <w:name w:val="Footer Char"/>
    <w:link w:val="Footer"/>
    <w:uiPriority w:val="99"/>
    <w:rsid w:val="0087201B"/>
    <w:rPr>
      <w:sz w:val="24"/>
    </w:rPr>
  </w:style>
  <w:style w:type="paragraph" w:customStyle="1" w:styleId="xl25">
    <w:name w:val="xl25"/>
    <w:basedOn w:val="Normal"/>
    <w:rsid w:val="00FE7EAD"/>
    <w:pPr>
      <w:spacing w:before="100" w:beforeAutospacing="1" w:after="100" w:afterAutospacing="1"/>
    </w:pPr>
    <w:rPr>
      <w:rFonts w:ascii="Arial Unicode MS" w:eastAsia="Arial Unicode MS" w:hAnsi="Arial Unicode MS" w:cs="Arial Unicode MS"/>
      <w:sz w:val="22"/>
      <w:szCs w:val="22"/>
    </w:rPr>
  </w:style>
  <w:style w:type="paragraph" w:styleId="BalloonText">
    <w:name w:val="Balloon Text"/>
    <w:basedOn w:val="Normal"/>
    <w:link w:val="BalloonTextChar"/>
    <w:uiPriority w:val="99"/>
    <w:semiHidden/>
    <w:unhideWhenUsed/>
    <w:rsid w:val="00FD4915"/>
    <w:rPr>
      <w:rFonts w:ascii="Tahoma" w:hAnsi="Tahoma"/>
      <w:sz w:val="16"/>
      <w:szCs w:val="16"/>
    </w:rPr>
  </w:style>
  <w:style w:type="character" w:customStyle="1" w:styleId="BalloonTextChar">
    <w:name w:val="Balloon Text Char"/>
    <w:link w:val="BalloonText"/>
    <w:uiPriority w:val="99"/>
    <w:semiHidden/>
    <w:rsid w:val="00FD4915"/>
    <w:rPr>
      <w:rFonts w:ascii="Tahoma" w:hAnsi="Tahoma" w:cs="Tahoma"/>
      <w:sz w:val="16"/>
      <w:szCs w:val="16"/>
    </w:rPr>
  </w:style>
  <w:style w:type="character" w:customStyle="1" w:styleId="Heading2Char">
    <w:name w:val="Heading 2 Char"/>
    <w:link w:val="Heading2"/>
    <w:rsid w:val="009E766D"/>
    <w:rPr>
      <w:rFonts w:ascii="Bookman Old Style Bold" w:hAnsi="Bookman Old Style Bold"/>
      <w:b/>
      <w:sz w:val="32"/>
    </w:rPr>
  </w:style>
  <w:style w:type="paragraph" w:styleId="Subtitle">
    <w:name w:val="Subtitle"/>
    <w:basedOn w:val="Normal"/>
    <w:link w:val="SubtitleChar"/>
    <w:qFormat/>
    <w:rsid w:val="00754E89"/>
    <w:pPr>
      <w:jc w:val="center"/>
    </w:pPr>
    <w:rPr>
      <w:rFonts w:eastAsia="Times New Roman"/>
      <w:sz w:val="32"/>
    </w:rPr>
  </w:style>
  <w:style w:type="character" w:customStyle="1" w:styleId="SubtitleChar">
    <w:name w:val="Subtitle Char"/>
    <w:link w:val="Subtitle"/>
    <w:rsid w:val="00754E89"/>
    <w:rPr>
      <w:rFonts w:ascii="Times New Roman" w:eastAsia="Times New Roman" w:hAnsi="Times New Roman"/>
      <w:sz w:val="32"/>
    </w:rPr>
  </w:style>
  <w:style w:type="character" w:customStyle="1" w:styleId="Heading1Char">
    <w:name w:val="Heading 1 Char"/>
    <w:link w:val="Heading1"/>
    <w:rsid w:val="00E91699"/>
    <w:rPr>
      <w:rFonts w:ascii="Times New Roman" w:hAnsi="Times New Roman"/>
      <w:b/>
      <w:sz w:val="24"/>
    </w:rPr>
  </w:style>
  <w:style w:type="paragraph" w:styleId="ListParagraph">
    <w:name w:val="List Paragraph"/>
    <w:basedOn w:val="Normal"/>
    <w:uiPriority w:val="34"/>
    <w:qFormat/>
    <w:rsid w:val="00450410"/>
    <w:pPr>
      <w:ind w:left="720"/>
      <w:contextualSpacing/>
    </w:pPr>
  </w:style>
  <w:style w:type="character" w:customStyle="1" w:styleId="TitleChar">
    <w:name w:val="Title Char"/>
    <w:basedOn w:val="DefaultParagraphFont"/>
    <w:link w:val="Title"/>
    <w:rsid w:val="00D63AAE"/>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5867-BF32-48D4-A4B7-C3CA2B21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Basic Course Information</vt:lpstr>
    </vt:vector>
  </TitlesOfParts>
  <Company>Tehama County Department of Education</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Information</dc:title>
  <dc:creator>Don Corrie</dc:creator>
  <cp:lastModifiedBy>Mary Alvarado</cp:lastModifiedBy>
  <cp:revision>3</cp:revision>
  <cp:lastPrinted>2019-03-26T20:28:00Z</cp:lastPrinted>
  <dcterms:created xsi:type="dcterms:W3CDTF">2019-04-12T20:19:00Z</dcterms:created>
  <dcterms:modified xsi:type="dcterms:W3CDTF">2019-04-23T00:14:00Z</dcterms:modified>
</cp:coreProperties>
</file>